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8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59"/>
        <w:gridCol w:w="6625"/>
        <w:gridCol w:w="7093"/>
      </w:tblGrid>
      <w:tr w:rsidR="00C16782" w14:paraId="734AD0CE" w14:textId="77777777" w:rsidTr="00CB66A5">
        <w:trPr>
          <w:trHeight w:val="302"/>
          <w:jc w:val="center"/>
        </w:trPr>
        <w:tc>
          <w:tcPr>
            <w:tcW w:w="15877" w:type="dxa"/>
            <w:gridSpan w:val="3"/>
            <w:shd w:val="clear" w:color="auto" w:fill="C58FFB"/>
          </w:tcPr>
          <w:p w14:paraId="436ACD17" w14:textId="77777777" w:rsidR="00C16782" w:rsidRPr="001B3865" w:rsidRDefault="00451906" w:rsidP="00586B51">
            <w:pPr>
              <w:pStyle w:val="TableParagraph"/>
              <w:spacing w:before="7"/>
              <w:jc w:val="center"/>
              <w:rPr>
                <w:rFonts w:asciiTheme="minorHAnsi" w:hAnsiTheme="minorHAnsi" w:cstheme="minorHAnsi"/>
              </w:rPr>
            </w:pPr>
            <w:r w:rsidRPr="001B3865">
              <w:rPr>
                <w:rFonts w:asciiTheme="minorHAnsi" w:hAnsiTheme="minorHAnsi" w:cstheme="minorHAnsi"/>
              </w:rPr>
              <w:t xml:space="preserve">Year </w:t>
            </w:r>
            <w:r w:rsidR="00586B51">
              <w:rPr>
                <w:rFonts w:asciiTheme="minorHAnsi" w:hAnsiTheme="minorHAnsi" w:cstheme="minorHAnsi"/>
              </w:rPr>
              <w:t>3</w:t>
            </w:r>
            <w:r w:rsidR="00A06153">
              <w:rPr>
                <w:rFonts w:asciiTheme="minorHAnsi" w:hAnsiTheme="minorHAnsi" w:cstheme="minorHAnsi"/>
              </w:rPr>
              <w:t xml:space="preserve"> Knowledge </w:t>
            </w:r>
            <w:proofErr w:type="spellStart"/>
            <w:r w:rsidR="00A06153">
              <w:rPr>
                <w:rFonts w:asciiTheme="minorHAnsi" w:hAnsiTheme="minorHAnsi" w:cstheme="minorHAnsi"/>
              </w:rPr>
              <w:t>Organiser</w:t>
            </w:r>
            <w:proofErr w:type="spellEnd"/>
            <w:r w:rsidR="00A06153">
              <w:rPr>
                <w:rFonts w:asciiTheme="minorHAnsi" w:hAnsiTheme="minorHAnsi" w:cstheme="minorHAnsi"/>
              </w:rPr>
              <w:t xml:space="preserve"> spring 2</w:t>
            </w:r>
            <w:r w:rsidRPr="001B3865">
              <w:rPr>
                <w:rFonts w:asciiTheme="minorHAnsi" w:hAnsiTheme="minorHAnsi" w:cstheme="minorHAnsi"/>
              </w:rPr>
              <w:t xml:space="preserve"> </w:t>
            </w:r>
            <w:r w:rsidR="00586B51">
              <w:rPr>
                <w:rFonts w:asciiTheme="minorHAnsi" w:hAnsiTheme="minorHAnsi" w:cstheme="minorHAnsi"/>
              </w:rPr>
              <w:t>Festivals</w:t>
            </w:r>
            <w:r w:rsidR="00586B51" w:rsidRPr="00586B51">
              <w:rPr>
                <w:rFonts w:asciiTheme="minorHAnsi" w:hAnsiTheme="minorHAnsi" w:cstheme="minorHAnsi"/>
              </w:rPr>
              <w:t>: Ramadan / Easter / Passover</w:t>
            </w:r>
          </w:p>
        </w:tc>
      </w:tr>
      <w:tr w:rsidR="007815AB" w:rsidRPr="005758B8" w14:paraId="778E81D8" w14:textId="77777777" w:rsidTr="00647E4E">
        <w:trPr>
          <w:trHeight w:val="430"/>
          <w:jc w:val="center"/>
        </w:trPr>
        <w:tc>
          <w:tcPr>
            <w:tcW w:w="2159" w:type="dxa"/>
            <w:tcBorders>
              <w:bottom w:val="single" w:sz="4" w:space="0" w:color="000000"/>
            </w:tcBorders>
            <w:shd w:val="clear" w:color="auto" w:fill="C58FFB"/>
            <w:vAlign w:val="center"/>
          </w:tcPr>
          <w:p w14:paraId="18396CCB" w14:textId="77777777" w:rsidR="007815AB" w:rsidRPr="00B500C8" w:rsidRDefault="007815AB" w:rsidP="00B500C8">
            <w:pPr>
              <w:ind w:left="164"/>
              <w:rPr>
                <w:rFonts w:eastAsia="Times New Roman" w:cstheme="minorHAnsi"/>
              </w:rPr>
            </w:pPr>
            <w:r w:rsidRPr="00586B51">
              <w:rPr>
                <w:rFonts w:eastAsia="Times New Roman" w:cstheme="minorHAnsi"/>
                <w:b/>
              </w:rPr>
              <w:t>Ramadan</w:t>
            </w:r>
            <w:r>
              <w:rPr>
                <w:rFonts w:eastAsia="Times New Roman" w:cstheme="minorHAnsi"/>
                <w:b/>
              </w:rPr>
              <w:t xml:space="preserve"> </w:t>
            </w:r>
            <w:r w:rsidRPr="00B500C8">
              <w:rPr>
                <w:rFonts w:eastAsia="Times New Roman" w:cstheme="minorHAnsi"/>
              </w:rPr>
              <w:t>(Islam)</w:t>
            </w:r>
          </w:p>
        </w:tc>
        <w:tc>
          <w:tcPr>
            <w:tcW w:w="6625" w:type="dxa"/>
            <w:tcBorders>
              <w:bottom w:val="single" w:sz="4" w:space="0" w:color="000000"/>
            </w:tcBorders>
            <w:vAlign w:val="center"/>
          </w:tcPr>
          <w:p w14:paraId="6E0F6842" w14:textId="77777777" w:rsidR="007815AB" w:rsidRPr="00B500C8" w:rsidRDefault="007815AB" w:rsidP="00B500C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inorEastAsia" w:hAnsi="Calibri" w:cs="Calibri"/>
                <w:sz w:val="22"/>
                <w:szCs w:val="22"/>
              </w:rPr>
              <w:t>Ramadan is the ninth month of the Islamic calendar, observed by Muslims worldwide as a month of fasting, prayer, reflection and community. </w:t>
            </w:r>
            <w:r>
              <w:rPr>
                <w:rStyle w:val="normaltextrun"/>
                <w:rFonts w:ascii="Calibri" w:eastAsiaTheme="minorEastAsia" w:hAnsi="Calibri" w:cs="Calibri"/>
                <w:color w:val="1C1C1C"/>
                <w:sz w:val="22"/>
                <w:szCs w:val="22"/>
              </w:rPr>
              <w:t>During the month of Ramadan, the Qur’an was first revealed to the Prophet Muhammad. Muslims try to give up their bad habits and become better Muslims by praying more or reading the Qur’an.</w:t>
            </w:r>
          </w:p>
        </w:tc>
        <w:tc>
          <w:tcPr>
            <w:tcW w:w="7093" w:type="dxa"/>
            <w:vMerge w:val="restart"/>
          </w:tcPr>
          <w:p w14:paraId="601F94E0" w14:textId="77777777" w:rsidR="00E22B3E" w:rsidRDefault="00647E4E" w:rsidP="00E22B3E">
            <w:pPr>
              <w:pStyle w:val="TableParagraph"/>
              <w:spacing w:before="0"/>
              <w:ind w:left="6"/>
              <w:rPr>
                <w:rFonts w:asciiTheme="minorHAnsi" w:hAnsiTheme="minorHAnsi" w:cstheme="minorHAnsi"/>
              </w:rPr>
            </w:pPr>
            <w:r>
              <w:rPr>
                <w:noProof/>
                <w:lang w:val="en-GB" w:eastAsia="en-GB"/>
              </w:rPr>
              <w:drawing>
                <wp:anchor distT="0" distB="0" distL="114300" distR="114300" simplePos="0" relativeHeight="251662336" behindDoc="0" locked="0" layoutInCell="1" allowOverlap="1" wp14:anchorId="2D025489" wp14:editId="4D71D35D">
                  <wp:simplePos x="0" y="0"/>
                  <wp:positionH relativeFrom="margin">
                    <wp:posOffset>1359047</wp:posOffset>
                  </wp:positionH>
                  <wp:positionV relativeFrom="paragraph">
                    <wp:posOffset>34109</wp:posOffset>
                  </wp:positionV>
                  <wp:extent cx="3114989" cy="4354259"/>
                  <wp:effectExtent l="0" t="0" r="9525" b="8255"/>
                  <wp:wrapNone/>
                  <wp:docPr id="7" name="Picture 7" descr="C:\Users\ledwards\AppData\Local\Microsoft\Windows\INetCache\Content.MSO\3B01CC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dwards\AppData\Local\Microsoft\Windows\INetCache\Content.MSO\3B01CCE2.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25974" cy="436961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2B3E" w:rsidRPr="00E22B3E">
              <w:rPr>
                <w:rFonts w:asciiTheme="minorHAnsi" w:hAnsiTheme="minorHAnsi" w:cstheme="minorHAnsi"/>
                <w:noProof/>
                <w:lang w:val="en-GB" w:eastAsia="en-GB"/>
              </w:rPr>
              <w:drawing>
                <wp:anchor distT="0" distB="0" distL="114300" distR="114300" simplePos="0" relativeHeight="251658240" behindDoc="0" locked="0" layoutInCell="1" allowOverlap="1" wp14:anchorId="38BE02B5" wp14:editId="6C7AAB59">
                  <wp:simplePos x="0" y="0"/>
                  <wp:positionH relativeFrom="column">
                    <wp:posOffset>93980</wp:posOffset>
                  </wp:positionH>
                  <wp:positionV relativeFrom="paragraph">
                    <wp:posOffset>86360</wp:posOffset>
                  </wp:positionV>
                  <wp:extent cx="1089660" cy="1028700"/>
                  <wp:effectExtent l="0" t="0" r="0" b="0"/>
                  <wp:wrapNone/>
                  <wp:docPr id="4" name="Picture 4" descr="Image result for date "/>
                  <wp:cNvGraphicFramePr/>
                  <a:graphic xmlns:a="http://schemas.openxmlformats.org/drawingml/2006/main">
                    <a:graphicData uri="http://schemas.openxmlformats.org/drawingml/2006/picture">
                      <pic:pic xmlns:pic="http://schemas.openxmlformats.org/drawingml/2006/picture">
                        <pic:nvPicPr>
                          <pic:cNvPr id="1" name="Picture 1" descr="Image result for date "/>
                          <pic:cNvPicPr/>
                        </pic:nvPicPr>
                        <pic:blipFill rotWithShape="1">
                          <a:blip r:embed="rId11" cstate="print">
                            <a:extLst>
                              <a:ext uri="{28A0092B-C50C-407E-A947-70E740481C1C}">
                                <a14:useLocalDpi xmlns:a14="http://schemas.microsoft.com/office/drawing/2010/main" val="0"/>
                              </a:ext>
                            </a:extLst>
                          </a:blip>
                          <a:srcRect l="33666"/>
                          <a:stretch/>
                        </pic:blipFill>
                        <pic:spPr bwMode="auto">
                          <a:xfrm>
                            <a:off x="0" y="0"/>
                            <a:ext cx="1089660" cy="1028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2B3E">
              <w:rPr>
                <w:rFonts w:asciiTheme="minorHAnsi" w:hAnsiTheme="minorHAnsi" w:cstheme="minorHAnsi"/>
              </w:rPr>
              <w:tab/>
            </w:r>
            <w:r w:rsidR="00E22B3E">
              <w:rPr>
                <w:rFonts w:asciiTheme="minorHAnsi" w:hAnsiTheme="minorHAnsi" w:cstheme="minorHAnsi"/>
              </w:rPr>
              <w:tab/>
            </w:r>
            <w:r w:rsidR="00E22B3E">
              <w:rPr>
                <w:rFonts w:asciiTheme="minorHAnsi" w:hAnsiTheme="minorHAnsi" w:cstheme="minorHAnsi"/>
              </w:rPr>
              <w:tab/>
            </w:r>
          </w:p>
          <w:p w14:paraId="369F3A9B" w14:textId="77777777" w:rsidR="00E22B3E" w:rsidRDefault="00E22B3E" w:rsidP="00E22B3E">
            <w:pPr>
              <w:pStyle w:val="TableParagraph"/>
              <w:spacing w:before="0"/>
              <w:ind w:left="6"/>
              <w:rPr>
                <w:rFonts w:asciiTheme="minorHAnsi" w:hAnsiTheme="minorHAnsi" w:cstheme="minorHAnsi"/>
              </w:rPr>
            </w:pPr>
          </w:p>
          <w:p w14:paraId="15980EFF" w14:textId="77777777" w:rsidR="00E22B3E" w:rsidRDefault="00E22B3E" w:rsidP="00E22B3E">
            <w:pPr>
              <w:pStyle w:val="TableParagraph"/>
              <w:spacing w:before="0"/>
              <w:ind w:left="6"/>
              <w:rPr>
                <w:rFonts w:asciiTheme="minorHAnsi" w:hAnsiTheme="minorHAnsi" w:cstheme="minorHAnsi"/>
              </w:rPr>
            </w:pPr>
          </w:p>
          <w:p w14:paraId="05841971" w14:textId="77777777" w:rsidR="00E22B3E" w:rsidRDefault="00E22B3E" w:rsidP="00E22B3E">
            <w:pPr>
              <w:pStyle w:val="TableParagraph"/>
              <w:spacing w:before="0"/>
              <w:ind w:left="6"/>
              <w:rPr>
                <w:rFonts w:asciiTheme="minorHAnsi" w:hAnsiTheme="minorHAnsi" w:cstheme="minorHAnsi"/>
              </w:rPr>
            </w:pPr>
          </w:p>
          <w:p w14:paraId="37D0BE7F" w14:textId="77777777" w:rsidR="00CB66A5" w:rsidRDefault="00CB66A5" w:rsidP="00CB66A5">
            <w:pPr>
              <w:pStyle w:val="TableParagraph"/>
              <w:spacing w:before="0"/>
              <w:ind w:left="0"/>
              <w:rPr>
                <w:rFonts w:asciiTheme="minorHAnsi" w:hAnsiTheme="minorHAnsi" w:cstheme="minorHAnsi"/>
              </w:rPr>
            </w:pPr>
          </w:p>
          <w:p w14:paraId="5E28DBB0" w14:textId="77777777" w:rsidR="00CB66A5" w:rsidRDefault="00CB66A5" w:rsidP="00CB66A5">
            <w:pPr>
              <w:pStyle w:val="TableParagraph"/>
              <w:spacing w:before="0"/>
              <w:ind w:left="0"/>
              <w:rPr>
                <w:rFonts w:asciiTheme="minorHAnsi" w:hAnsiTheme="minorHAnsi" w:cstheme="minorHAnsi"/>
              </w:rPr>
            </w:pPr>
          </w:p>
          <w:p w14:paraId="6080C8B3" w14:textId="77777777" w:rsidR="00CB66A5" w:rsidRDefault="00CB66A5" w:rsidP="00CB66A5">
            <w:pPr>
              <w:pStyle w:val="TableParagraph"/>
              <w:spacing w:before="0"/>
              <w:ind w:left="0"/>
              <w:rPr>
                <w:rFonts w:asciiTheme="minorHAnsi" w:hAnsiTheme="minorHAnsi" w:cstheme="minorHAnsi"/>
              </w:rPr>
            </w:pPr>
          </w:p>
          <w:p w14:paraId="47A06C18" w14:textId="77777777" w:rsidR="00647E4E" w:rsidRDefault="00647E4E" w:rsidP="00CB66A5">
            <w:pPr>
              <w:pStyle w:val="TableParagraph"/>
              <w:spacing w:before="0"/>
              <w:ind w:left="0"/>
              <w:rPr>
                <w:rFonts w:asciiTheme="minorHAnsi" w:hAnsiTheme="minorHAnsi" w:cstheme="minorHAnsi"/>
              </w:rPr>
            </w:pPr>
            <w:r>
              <w:rPr>
                <w:rFonts w:asciiTheme="minorHAnsi" w:hAnsiTheme="minorHAnsi" w:cstheme="minorHAnsi"/>
              </w:rPr>
              <w:t>After the sun sets at</w:t>
            </w:r>
          </w:p>
          <w:p w14:paraId="705FB23A" w14:textId="77777777" w:rsidR="00647E4E" w:rsidRDefault="00647E4E" w:rsidP="00CB66A5">
            <w:pPr>
              <w:pStyle w:val="TableParagraph"/>
              <w:spacing w:before="0"/>
              <w:ind w:left="0"/>
              <w:rPr>
                <w:rFonts w:asciiTheme="minorHAnsi" w:hAnsiTheme="minorHAnsi" w:cstheme="minorHAnsi"/>
              </w:rPr>
            </w:pPr>
            <w:r>
              <w:rPr>
                <w:rFonts w:asciiTheme="minorHAnsi" w:hAnsiTheme="minorHAnsi" w:cstheme="minorHAnsi"/>
              </w:rPr>
              <w:t>the end of each day,</w:t>
            </w:r>
          </w:p>
          <w:p w14:paraId="22454F49" w14:textId="77777777" w:rsidR="00647E4E" w:rsidRDefault="00647E4E" w:rsidP="00CB66A5">
            <w:pPr>
              <w:pStyle w:val="TableParagraph"/>
              <w:spacing w:before="0"/>
              <w:ind w:left="0"/>
              <w:rPr>
                <w:rFonts w:asciiTheme="minorHAnsi" w:hAnsiTheme="minorHAnsi" w:cstheme="minorHAnsi"/>
              </w:rPr>
            </w:pPr>
            <w:r>
              <w:rPr>
                <w:rFonts w:asciiTheme="minorHAnsi" w:hAnsiTheme="minorHAnsi" w:cstheme="minorHAnsi"/>
              </w:rPr>
              <w:t>most Muslims break</w:t>
            </w:r>
          </w:p>
          <w:p w14:paraId="57FF72DE" w14:textId="77777777" w:rsidR="00647E4E" w:rsidRDefault="00647E4E" w:rsidP="00CB66A5">
            <w:pPr>
              <w:pStyle w:val="TableParagraph"/>
              <w:spacing w:before="0"/>
              <w:ind w:left="0"/>
              <w:rPr>
                <w:rFonts w:asciiTheme="minorHAnsi" w:hAnsiTheme="minorHAnsi" w:cstheme="minorHAnsi"/>
              </w:rPr>
            </w:pPr>
            <w:r>
              <w:rPr>
                <w:rFonts w:asciiTheme="minorHAnsi" w:hAnsiTheme="minorHAnsi" w:cstheme="minorHAnsi"/>
              </w:rPr>
              <w:t>their fast with</w:t>
            </w:r>
            <w:r w:rsidRPr="00E22B3E">
              <w:rPr>
                <w:rFonts w:asciiTheme="minorHAnsi" w:hAnsiTheme="minorHAnsi" w:cstheme="minorHAnsi"/>
              </w:rPr>
              <w:t xml:space="preserve"> water</w:t>
            </w:r>
          </w:p>
          <w:p w14:paraId="7DE69632" w14:textId="77777777" w:rsidR="00CB66A5" w:rsidRDefault="00647E4E" w:rsidP="00CB66A5">
            <w:pPr>
              <w:pStyle w:val="TableParagraph"/>
              <w:spacing w:before="0"/>
              <w:ind w:left="0"/>
              <w:rPr>
                <w:rFonts w:asciiTheme="minorHAnsi" w:hAnsiTheme="minorHAnsi" w:cstheme="minorHAnsi"/>
              </w:rPr>
            </w:pPr>
            <w:r w:rsidRPr="00E22B3E">
              <w:rPr>
                <w:rFonts w:asciiTheme="minorHAnsi" w:hAnsiTheme="minorHAnsi" w:cstheme="minorHAnsi"/>
              </w:rPr>
              <w:t>and dates.</w:t>
            </w:r>
          </w:p>
          <w:p w14:paraId="121CFD6B" w14:textId="77777777" w:rsidR="00CB66A5" w:rsidRDefault="00CB66A5" w:rsidP="00CB66A5">
            <w:pPr>
              <w:pStyle w:val="TableParagraph"/>
              <w:spacing w:before="0"/>
              <w:ind w:left="0"/>
              <w:rPr>
                <w:rFonts w:asciiTheme="minorHAnsi" w:hAnsiTheme="minorHAnsi" w:cstheme="minorHAnsi"/>
              </w:rPr>
            </w:pPr>
          </w:p>
          <w:p w14:paraId="7D32B215" w14:textId="77777777" w:rsidR="00CB66A5" w:rsidRDefault="00CB66A5" w:rsidP="00CB66A5">
            <w:pPr>
              <w:pStyle w:val="TableParagraph"/>
              <w:spacing w:before="0"/>
              <w:ind w:left="0"/>
              <w:rPr>
                <w:rFonts w:asciiTheme="minorHAnsi" w:hAnsiTheme="minorHAnsi" w:cstheme="minorHAnsi"/>
              </w:rPr>
            </w:pPr>
          </w:p>
          <w:p w14:paraId="1CE6C305" w14:textId="77777777" w:rsidR="00CB66A5" w:rsidRDefault="00CB66A5" w:rsidP="00CB66A5">
            <w:pPr>
              <w:pStyle w:val="TableParagraph"/>
              <w:spacing w:before="0"/>
              <w:ind w:left="0"/>
              <w:rPr>
                <w:rFonts w:asciiTheme="minorHAnsi" w:hAnsiTheme="minorHAnsi" w:cstheme="minorHAnsi"/>
              </w:rPr>
            </w:pPr>
          </w:p>
          <w:p w14:paraId="5BD4662A" w14:textId="77777777" w:rsidR="00CB66A5" w:rsidRDefault="00CB66A5" w:rsidP="00CB66A5">
            <w:pPr>
              <w:pStyle w:val="TableParagraph"/>
              <w:spacing w:before="0"/>
              <w:ind w:left="0"/>
              <w:rPr>
                <w:rFonts w:asciiTheme="minorHAnsi" w:hAnsiTheme="minorHAnsi" w:cstheme="minorHAnsi"/>
              </w:rPr>
            </w:pPr>
          </w:p>
          <w:p w14:paraId="7E6040CE" w14:textId="77777777" w:rsidR="00CB66A5" w:rsidRDefault="00CB66A5" w:rsidP="00CB66A5">
            <w:pPr>
              <w:pStyle w:val="TableParagraph"/>
              <w:spacing w:before="0"/>
              <w:ind w:left="0"/>
              <w:rPr>
                <w:rFonts w:asciiTheme="minorHAnsi" w:hAnsiTheme="minorHAnsi" w:cstheme="minorHAnsi"/>
              </w:rPr>
            </w:pPr>
          </w:p>
          <w:p w14:paraId="4DA32016" w14:textId="77777777" w:rsidR="00647E4E" w:rsidRDefault="00647E4E" w:rsidP="00CB66A5">
            <w:pPr>
              <w:pStyle w:val="TableParagraph"/>
              <w:spacing w:before="0"/>
              <w:ind w:left="0"/>
              <w:rPr>
                <w:rFonts w:asciiTheme="minorHAnsi" w:hAnsiTheme="minorHAnsi" w:cstheme="minorHAnsi"/>
              </w:rPr>
            </w:pPr>
          </w:p>
          <w:p w14:paraId="0612D293" w14:textId="77777777" w:rsidR="00647E4E" w:rsidRDefault="00647E4E" w:rsidP="00CB66A5">
            <w:pPr>
              <w:pStyle w:val="TableParagraph"/>
              <w:spacing w:before="0"/>
              <w:ind w:left="0"/>
              <w:rPr>
                <w:rFonts w:asciiTheme="minorHAnsi" w:hAnsiTheme="minorHAnsi" w:cstheme="minorHAnsi"/>
              </w:rPr>
            </w:pPr>
          </w:p>
          <w:p w14:paraId="1B24F811" w14:textId="77777777" w:rsidR="00647E4E" w:rsidRDefault="00647E4E" w:rsidP="00CB66A5">
            <w:pPr>
              <w:pStyle w:val="TableParagraph"/>
              <w:spacing w:before="0"/>
              <w:ind w:left="0"/>
              <w:rPr>
                <w:rFonts w:asciiTheme="minorHAnsi" w:hAnsiTheme="minorHAnsi" w:cstheme="minorHAnsi"/>
              </w:rPr>
            </w:pPr>
          </w:p>
          <w:p w14:paraId="744D7386" w14:textId="77777777" w:rsidR="00647E4E" w:rsidRDefault="00647E4E" w:rsidP="00CB66A5">
            <w:pPr>
              <w:pStyle w:val="TableParagraph"/>
              <w:spacing w:before="0"/>
              <w:ind w:left="0"/>
              <w:rPr>
                <w:rFonts w:asciiTheme="minorHAnsi" w:hAnsiTheme="minorHAnsi" w:cstheme="minorHAnsi"/>
              </w:rPr>
            </w:pPr>
          </w:p>
          <w:p w14:paraId="5A55C33B" w14:textId="77777777" w:rsidR="00CB66A5" w:rsidRDefault="00CB66A5" w:rsidP="00CB66A5">
            <w:pPr>
              <w:pStyle w:val="TableParagraph"/>
              <w:spacing w:before="0"/>
              <w:ind w:left="0"/>
              <w:rPr>
                <w:rFonts w:asciiTheme="minorHAnsi" w:hAnsiTheme="minorHAnsi" w:cstheme="minorHAnsi"/>
              </w:rPr>
            </w:pPr>
          </w:p>
          <w:p w14:paraId="272F8979" w14:textId="77777777" w:rsidR="00647E4E" w:rsidRDefault="00647E4E" w:rsidP="00647E4E">
            <w:pPr>
              <w:pStyle w:val="TableParagraph"/>
              <w:spacing w:before="0"/>
              <w:ind w:left="0"/>
              <w:rPr>
                <w:rFonts w:asciiTheme="minorHAnsi" w:hAnsiTheme="minorHAnsi" w:cstheme="minorHAnsi"/>
              </w:rPr>
            </w:pPr>
          </w:p>
          <w:p w14:paraId="65B9B508" w14:textId="77777777" w:rsidR="00647E4E" w:rsidRDefault="00647E4E" w:rsidP="00647E4E">
            <w:pPr>
              <w:pStyle w:val="TableParagraph"/>
              <w:spacing w:before="0"/>
              <w:ind w:left="0"/>
              <w:rPr>
                <w:rFonts w:asciiTheme="minorHAnsi" w:hAnsiTheme="minorHAnsi" w:cstheme="minorHAnsi"/>
              </w:rPr>
            </w:pPr>
          </w:p>
          <w:p w14:paraId="2062D816" w14:textId="77777777" w:rsidR="00647E4E" w:rsidRDefault="00647E4E" w:rsidP="00647E4E">
            <w:pPr>
              <w:pStyle w:val="TableParagraph"/>
              <w:spacing w:before="0"/>
              <w:ind w:left="0"/>
              <w:rPr>
                <w:rFonts w:asciiTheme="minorHAnsi" w:hAnsiTheme="minorHAnsi" w:cstheme="minorHAnsi"/>
              </w:rPr>
            </w:pPr>
          </w:p>
          <w:p w14:paraId="0B089837" w14:textId="77777777" w:rsidR="00647E4E" w:rsidRDefault="00647E4E" w:rsidP="00647E4E">
            <w:pPr>
              <w:pStyle w:val="TableParagraph"/>
              <w:spacing w:before="0"/>
              <w:ind w:left="0"/>
              <w:rPr>
                <w:rFonts w:asciiTheme="minorHAnsi" w:hAnsiTheme="minorHAnsi" w:cstheme="minorHAnsi"/>
              </w:rPr>
            </w:pPr>
            <w:r>
              <w:rPr>
                <w:noProof/>
                <w:lang w:val="en-GB" w:eastAsia="en-GB"/>
              </w:rPr>
              <w:drawing>
                <wp:anchor distT="0" distB="0" distL="114300" distR="114300" simplePos="0" relativeHeight="251663360" behindDoc="0" locked="0" layoutInCell="1" allowOverlap="1" wp14:anchorId="390C6E1E" wp14:editId="2CE9473F">
                  <wp:simplePos x="0" y="0"/>
                  <wp:positionH relativeFrom="column">
                    <wp:posOffset>89946</wp:posOffset>
                  </wp:positionH>
                  <wp:positionV relativeFrom="paragraph">
                    <wp:posOffset>90254</wp:posOffset>
                  </wp:positionV>
                  <wp:extent cx="2080895" cy="171513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7549" t="2600" r="15976"/>
                          <a:stretch/>
                        </pic:blipFill>
                        <pic:spPr bwMode="auto">
                          <a:xfrm>
                            <a:off x="0" y="0"/>
                            <a:ext cx="2080895" cy="1715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C42FC0" w14:textId="77777777" w:rsidR="00647E4E" w:rsidRDefault="00647E4E" w:rsidP="00647E4E">
            <w:pPr>
              <w:pStyle w:val="TableParagraph"/>
              <w:spacing w:before="0"/>
              <w:ind w:left="0"/>
              <w:rPr>
                <w:rFonts w:asciiTheme="minorHAnsi" w:hAnsiTheme="minorHAnsi" w:cstheme="minorHAnsi"/>
              </w:rPr>
            </w:pPr>
          </w:p>
          <w:p w14:paraId="7868B44F" w14:textId="77777777" w:rsidR="00647E4E" w:rsidRDefault="00647E4E" w:rsidP="00647E4E">
            <w:pPr>
              <w:pStyle w:val="TableParagraph"/>
              <w:spacing w:before="0"/>
              <w:ind w:left="0"/>
              <w:rPr>
                <w:rFonts w:asciiTheme="minorHAnsi" w:hAnsiTheme="minorHAnsi" w:cstheme="minorHAnsi"/>
              </w:rPr>
            </w:pPr>
          </w:p>
          <w:p w14:paraId="63DA398D" w14:textId="77777777" w:rsidR="00647E4E" w:rsidRDefault="00647E4E" w:rsidP="00647E4E">
            <w:pPr>
              <w:pStyle w:val="TableParagraph"/>
              <w:spacing w:before="0"/>
              <w:ind w:left="0"/>
              <w:rPr>
                <w:rFonts w:asciiTheme="minorHAnsi" w:hAnsiTheme="minorHAnsi" w:cstheme="minorHAnsi"/>
              </w:rPr>
            </w:pPr>
          </w:p>
          <w:p w14:paraId="45DEC3FE" w14:textId="77777777" w:rsidR="00647E4E" w:rsidRDefault="00647E4E" w:rsidP="00647E4E">
            <w:pPr>
              <w:pStyle w:val="TableParagraph"/>
              <w:spacing w:before="0"/>
              <w:ind w:left="0"/>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CB66A5">
              <w:rPr>
                <w:rFonts w:asciiTheme="minorHAnsi" w:hAnsiTheme="minorHAnsi" w:cstheme="minorHAnsi"/>
              </w:rPr>
              <w:t>The Passover Seder</w:t>
            </w:r>
            <w:r>
              <w:rPr>
                <w:rFonts w:asciiTheme="minorHAnsi" w:hAnsiTheme="minorHAnsi" w:cstheme="minorHAnsi"/>
              </w:rPr>
              <w:t xml:space="preserve"> </w:t>
            </w:r>
            <w:r w:rsidRPr="00CB66A5">
              <w:rPr>
                <w:rFonts w:asciiTheme="minorHAnsi" w:hAnsiTheme="minorHAnsi" w:cstheme="minorHAnsi"/>
              </w:rPr>
              <w:t>is a</w:t>
            </w:r>
            <w:r>
              <w:rPr>
                <w:rFonts w:asciiTheme="minorHAnsi" w:hAnsiTheme="minorHAnsi" w:cstheme="minorHAnsi"/>
              </w:rPr>
              <w:tab/>
            </w:r>
            <w:r w:rsidRPr="00CB66A5">
              <w:rPr>
                <w:rFonts w:asciiTheme="minorHAnsi" w:hAnsiTheme="minorHAnsi" w:cstheme="minorHAnsi"/>
              </w:rPr>
              <w:t xml:space="preserve">ritual feast </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that marks </w:t>
            </w:r>
            <w:r w:rsidRPr="00CB66A5">
              <w:rPr>
                <w:rFonts w:asciiTheme="minorHAnsi" w:hAnsiTheme="minorHAnsi" w:cstheme="minorHAnsi"/>
              </w:rPr>
              <w:t xml:space="preserve">the beginning </w:t>
            </w:r>
            <w:r>
              <w:rPr>
                <w:rFonts w:asciiTheme="minorHAnsi" w:hAnsiTheme="minorHAnsi" w:cstheme="minorHAnsi"/>
              </w:rPr>
              <w:t>of the</w:t>
            </w:r>
          </w:p>
          <w:p w14:paraId="0E11C516" w14:textId="77777777" w:rsidR="00647E4E" w:rsidRDefault="00647E4E" w:rsidP="00647E4E">
            <w:pPr>
              <w:pStyle w:val="TableParagraph"/>
              <w:spacing w:before="0"/>
              <w:ind w:left="6"/>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CB66A5">
              <w:rPr>
                <w:rFonts w:asciiTheme="minorHAnsi" w:hAnsiTheme="minorHAnsi" w:cstheme="minorHAnsi"/>
              </w:rPr>
              <w:t>Jewish holiday of</w:t>
            </w:r>
            <w:r>
              <w:rPr>
                <w:rFonts w:asciiTheme="minorHAnsi" w:hAnsiTheme="minorHAnsi" w:cstheme="minorHAnsi"/>
              </w:rPr>
              <w:t xml:space="preserve"> </w:t>
            </w:r>
            <w:r w:rsidRPr="00CB66A5">
              <w:rPr>
                <w:rFonts w:asciiTheme="minorHAnsi" w:hAnsiTheme="minorHAnsi" w:cstheme="minorHAnsi"/>
              </w:rPr>
              <w:t>Passover.</w:t>
            </w:r>
          </w:p>
          <w:p w14:paraId="5AC2A05A" w14:textId="77777777" w:rsidR="00CB66A5" w:rsidRPr="00E22B3E" w:rsidRDefault="00CB66A5" w:rsidP="00CB66A5">
            <w:pPr>
              <w:pStyle w:val="TableParagraph"/>
              <w:spacing w:before="0"/>
              <w:ind w:left="6"/>
              <w:rPr>
                <w:rFonts w:asciiTheme="minorHAnsi" w:hAnsiTheme="minorHAnsi" w:cstheme="minorHAnsi"/>
              </w:rPr>
            </w:pPr>
          </w:p>
        </w:tc>
      </w:tr>
      <w:tr w:rsidR="007815AB" w:rsidRPr="005758B8" w14:paraId="5219A627" w14:textId="77777777" w:rsidTr="00647E4E">
        <w:trPr>
          <w:trHeight w:val="320"/>
          <w:jc w:val="center"/>
        </w:trPr>
        <w:tc>
          <w:tcPr>
            <w:tcW w:w="2159" w:type="dxa"/>
            <w:tcBorders>
              <w:bottom w:val="single" w:sz="4" w:space="0" w:color="000000"/>
            </w:tcBorders>
            <w:shd w:val="clear" w:color="auto" w:fill="C793FB"/>
            <w:vAlign w:val="center"/>
          </w:tcPr>
          <w:p w14:paraId="311843EA" w14:textId="77777777" w:rsidR="007815AB" w:rsidRPr="003E1C21" w:rsidRDefault="007815AB" w:rsidP="00B500C8">
            <w:pPr>
              <w:ind w:left="164"/>
              <w:rPr>
                <w:rFonts w:cstheme="minorHAnsi"/>
                <w:b/>
              </w:rPr>
            </w:pPr>
            <w:r w:rsidRPr="00B500C8">
              <w:rPr>
                <w:rFonts w:cstheme="minorHAnsi"/>
                <w:b/>
              </w:rPr>
              <w:t>Qur’an</w:t>
            </w:r>
            <w:r>
              <w:rPr>
                <w:rFonts w:cstheme="minorHAnsi"/>
                <w:b/>
              </w:rPr>
              <w:t xml:space="preserve"> </w:t>
            </w:r>
            <w:r w:rsidRPr="00B500C8">
              <w:rPr>
                <w:rFonts w:eastAsia="Times New Roman" w:cstheme="minorHAnsi"/>
              </w:rPr>
              <w:t>(Islam)</w:t>
            </w:r>
          </w:p>
        </w:tc>
        <w:tc>
          <w:tcPr>
            <w:tcW w:w="6625" w:type="dxa"/>
            <w:tcBorders>
              <w:bottom w:val="single" w:sz="4" w:space="0" w:color="000000"/>
            </w:tcBorders>
            <w:vAlign w:val="center"/>
          </w:tcPr>
          <w:p w14:paraId="0AF23902" w14:textId="77777777" w:rsidR="007815AB" w:rsidRPr="003E1C21" w:rsidRDefault="007815AB" w:rsidP="00A06153">
            <w:pPr>
              <w:pStyle w:val="TableParagraph"/>
              <w:ind w:left="0"/>
              <w:rPr>
                <w:rFonts w:asciiTheme="minorHAnsi" w:hAnsiTheme="minorHAnsi" w:cstheme="minorHAnsi"/>
                <w:noProof/>
                <w:lang w:val="en-GB" w:eastAsia="en-GB"/>
              </w:rPr>
            </w:pPr>
            <w:r>
              <w:rPr>
                <w:rStyle w:val="normaltextrun"/>
                <w:rFonts w:ascii="Calibri" w:eastAsiaTheme="minorEastAsia" w:hAnsi="Calibri" w:cs="Calibri"/>
              </w:rPr>
              <w:t>The sacred book of Islam.</w:t>
            </w:r>
          </w:p>
        </w:tc>
        <w:tc>
          <w:tcPr>
            <w:tcW w:w="7093" w:type="dxa"/>
            <w:vMerge/>
          </w:tcPr>
          <w:p w14:paraId="0981C2C5" w14:textId="77777777" w:rsidR="007815AB" w:rsidRPr="005758B8" w:rsidRDefault="007815AB" w:rsidP="00C16782">
            <w:pPr>
              <w:pStyle w:val="TableParagraph"/>
              <w:spacing w:before="0"/>
              <w:ind w:left="6"/>
              <w:rPr>
                <w:rFonts w:asciiTheme="minorHAnsi" w:hAnsiTheme="minorHAnsi" w:cstheme="minorHAnsi"/>
                <w:sz w:val="24"/>
                <w:szCs w:val="24"/>
              </w:rPr>
            </w:pPr>
          </w:p>
        </w:tc>
      </w:tr>
      <w:tr w:rsidR="007815AB" w:rsidRPr="005758B8" w14:paraId="79283435" w14:textId="77777777" w:rsidTr="00647E4E">
        <w:trPr>
          <w:trHeight w:val="312"/>
          <w:jc w:val="center"/>
        </w:trPr>
        <w:tc>
          <w:tcPr>
            <w:tcW w:w="2159" w:type="dxa"/>
            <w:tcBorders>
              <w:bottom w:val="single" w:sz="4" w:space="0" w:color="000000"/>
            </w:tcBorders>
            <w:shd w:val="clear" w:color="auto" w:fill="C58FFB"/>
            <w:vAlign w:val="center"/>
          </w:tcPr>
          <w:p w14:paraId="3D0814EA" w14:textId="77777777" w:rsidR="007815AB" w:rsidRPr="003E1C21" w:rsidRDefault="007815AB" w:rsidP="00B500C8">
            <w:pPr>
              <w:ind w:left="164"/>
              <w:rPr>
                <w:rFonts w:cstheme="minorHAnsi"/>
                <w:b/>
              </w:rPr>
            </w:pPr>
            <w:r w:rsidRPr="00B500C8">
              <w:rPr>
                <w:rFonts w:cstheme="minorHAnsi"/>
                <w:b/>
              </w:rPr>
              <w:t>Allah</w:t>
            </w:r>
            <w:r>
              <w:rPr>
                <w:rFonts w:cstheme="minorHAnsi"/>
                <w:b/>
              </w:rPr>
              <w:t xml:space="preserve"> </w:t>
            </w:r>
            <w:r w:rsidRPr="00B500C8">
              <w:rPr>
                <w:rFonts w:eastAsia="Times New Roman" w:cstheme="minorHAnsi"/>
              </w:rPr>
              <w:t>(Islam)</w:t>
            </w:r>
          </w:p>
        </w:tc>
        <w:tc>
          <w:tcPr>
            <w:tcW w:w="6625" w:type="dxa"/>
            <w:tcBorders>
              <w:bottom w:val="single" w:sz="4" w:space="0" w:color="000000"/>
            </w:tcBorders>
            <w:vAlign w:val="center"/>
          </w:tcPr>
          <w:p w14:paraId="7A171A50" w14:textId="77777777" w:rsidR="007815AB" w:rsidRPr="003E1C21" w:rsidRDefault="007815AB" w:rsidP="00A0036C">
            <w:pPr>
              <w:pStyle w:val="TableParagraph"/>
              <w:spacing w:before="0"/>
              <w:ind w:left="0"/>
              <w:rPr>
                <w:rFonts w:asciiTheme="minorHAnsi" w:hAnsiTheme="minorHAnsi" w:cstheme="minorHAnsi"/>
              </w:rPr>
            </w:pPr>
            <w:r>
              <w:rPr>
                <w:rStyle w:val="normaltextrun"/>
                <w:rFonts w:ascii="Calibri" w:eastAsiaTheme="minorEastAsia" w:hAnsi="Calibri" w:cs="Calibri"/>
              </w:rPr>
              <w:t>The Arabic word referring to the God of Islam.</w:t>
            </w:r>
          </w:p>
        </w:tc>
        <w:tc>
          <w:tcPr>
            <w:tcW w:w="7093" w:type="dxa"/>
            <w:vMerge/>
          </w:tcPr>
          <w:p w14:paraId="63596FF0" w14:textId="77777777" w:rsidR="007815AB" w:rsidRPr="005758B8" w:rsidRDefault="007815AB" w:rsidP="00C16782">
            <w:pPr>
              <w:pStyle w:val="TableParagraph"/>
              <w:spacing w:before="0"/>
              <w:ind w:left="6"/>
              <w:rPr>
                <w:rFonts w:asciiTheme="minorHAnsi" w:hAnsiTheme="minorHAnsi" w:cstheme="minorHAnsi"/>
                <w:sz w:val="24"/>
                <w:szCs w:val="24"/>
              </w:rPr>
            </w:pPr>
          </w:p>
        </w:tc>
      </w:tr>
      <w:tr w:rsidR="007815AB" w:rsidRPr="005758B8" w14:paraId="513B14E5" w14:textId="77777777" w:rsidTr="00647E4E">
        <w:trPr>
          <w:trHeight w:val="276"/>
          <w:jc w:val="center"/>
        </w:trPr>
        <w:tc>
          <w:tcPr>
            <w:tcW w:w="2159" w:type="dxa"/>
            <w:tcBorders>
              <w:bottom w:val="single" w:sz="4" w:space="0" w:color="000000"/>
            </w:tcBorders>
            <w:shd w:val="clear" w:color="auto" w:fill="C58FFB"/>
            <w:vAlign w:val="center"/>
          </w:tcPr>
          <w:p w14:paraId="1667D649" w14:textId="77777777" w:rsidR="007815AB" w:rsidRPr="003E1C21" w:rsidRDefault="007815AB" w:rsidP="00B500C8">
            <w:pPr>
              <w:ind w:left="164"/>
              <w:rPr>
                <w:rFonts w:cstheme="minorHAnsi"/>
                <w:b/>
                <w:noProof/>
              </w:rPr>
            </w:pPr>
            <w:r w:rsidRPr="00B500C8">
              <w:rPr>
                <w:rFonts w:cstheme="minorHAnsi"/>
                <w:b/>
                <w:noProof/>
              </w:rPr>
              <w:t>Prophet Muhammad</w:t>
            </w:r>
            <w:r>
              <w:rPr>
                <w:rFonts w:cstheme="minorHAnsi"/>
                <w:b/>
                <w:noProof/>
              </w:rPr>
              <w:t xml:space="preserve"> </w:t>
            </w:r>
            <w:r w:rsidRPr="00B500C8">
              <w:rPr>
                <w:rFonts w:eastAsia="Times New Roman" w:cstheme="minorHAnsi"/>
              </w:rPr>
              <w:t>(Islam)</w:t>
            </w:r>
          </w:p>
        </w:tc>
        <w:tc>
          <w:tcPr>
            <w:tcW w:w="6625" w:type="dxa"/>
            <w:tcBorders>
              <w:bottom w:val="single" w:sz="4" w:space="0" w:color="000000"/>
            </w:tcBorders>
            <w:vAlign w:val="center"/>
          </w:tcPr>
          <w:p w14:paraId="289459E8" w14:textId="77777777" w:rsidR="007815AB" w:rsidRPr="003E1C21" w:rsidRDefault="007815AB" w:rsidP="00A0036C">
            <w:pPr>
              <w:pStyle w:val="TableParagraph"/>
              <w:spacing w:before="0"/>
              <w:ind w:left="0"/>
              <w:rPr>
                <w:rFonts w:asciiTheme="minorHAnsi" w:hAnsiTheme="minorHAnsi" w:cstheme="minorHAnsi"/>
                <w:noProof/>
                <w:lang w:val="en-GB" w:eastAsia="en-GB"/>
              </w:rPr>
            </w:pPr>
            <w:r>
              <w:rPr>
                <w:rStyle w:val="normaltextrun"/>
                <w:rFonts w:ascii="Calibri" w:eastAsiaTheme="minorEastAsia" w:hAnsi="Calibri" w:cs="Calibri"/>
              </w:rPr>
              <w:t>The founder of Islam.</w:t>
            </w:r>
          </w:p>
        </w:tc>
        <w:tc>
          <w:tcPr>
            <w:tcW w:w="7093" w:type="dxa"/>
            <w:vMerge/>
          </w:tcPr>
          <w:p w14:paraId="5E49D346" w14:textId="77777777" w:rsidR="007815AB" w:rsidRPr="005758B8" w:rsidRDefault="007815AB" w:rsidP="00C16782">
            <w:pPr>
              <w:pStyle w:val="TableParagraph"/>
              <w:spacing w:before="0"/>
              <w:ind w:left="6"/>
              <w:rPr>
                <w:rFonts w:asciiTheme="minorHAnsi" w:hAnsiTheme="minorHAnsi" w:cstheme="minorHAnsi"/>
                <w:sz w:val="24"/>
                <w:szCs w:val="24"/>
              </w:rPr>
            </w:pPr>
          </w:p>
        </w:tc>
      </w:tr>
      <w:tr w:rsidR="007815AB" w:rsidRPr="005758B8" w14:paraId="62A9B977" w14:textId="77777777" w:rsidTr="00647E4E">
        <w:trPr>
          <w:trHeight w:val="480"/>
          <w:jc w:val="center"/>
        </w:trPr>
        <w:tc>
          <w:tcPr>
            <w:tcW w:w="2159" w:type="dxa"/>
            <w:tcBorders>
              <w:bottom w:val="single" w:sz="4" w:space="0" w:color="000000"/>
            </w:tcBorders>
            <w:shd w:val="clear" w:color="auto" w:fill="C58FFB"/>
            <w:vAlign w:val="center"/>
          </w:tcPr>
          <w:p w14:paraId="629D87AE" w14:textId="77777777" w:rsidR="007815AB" w:rsidRPr="003E1C21" w:rsidRDefault="007815AB" w:rsidP="00B500C8">
            <w:pPr>
              <w:ind w:left="164"/>
              <w:rPr>
                <w:rFonts w:cstheme="minorHAnsi"/>
                <w:b/>
                <w:color w:val="000000" w:themeColor="text1"/>
                <w:kern w:val="24"/>
              </w:rPr>
            </w:pPr>
            <w:r w:rsidRPr="00B500C8">
              <w:rPr>
                <w:rFonts w:cstheme="minorHAnsi"/>
                <w:b/>
                <w:color w:val="000000" w:themeColor="text1"/>
                <w:kern w:val="24"/>
              </w:rPr>
              <w:t>Sawm</w:t>
            </w:r>
            <w:r>
              <w:rPr>
                <w:rFonts w:cstheme="minorHAnsi"/>
                <w:b/>
                <w:color w:val="000000" w:themeColor="text1"/>
                <w:kern w:val="24"/>
              </w:rPr>
              <w:t xml:space="preserve"> </w:t>
            </w:r>
            <w:r w:rsidRPr="00B500C8">
              <w:rPr>
                <w:rFonts w:eastAsia="Times New Roman" w:cstheme="minorHAnsi"/>
              </w:rPr>
              <w:t>(Islam)</w:t>
            </w:r>
          </w:p>
        </w:tc>
        <w:tc>
          <w:tcPr>
            <w:tcW w:w="6625" w:type="dxa"/>
            <w:tcBorders>
              <w:bottom w:val="single" w:sz="4" w:space="0" w:color="000000"/>
            </w:tcBorders>
            <w:vAlign w:val="center"/>
          </w:tcPr>
          <w:p w14:paraId="506B0D07" w14:textId="77777777" w:rsidR="007815AB" w:rsidRPr="003E1C21" w:rsidRDefault="007815AB" w:rsidP="00A06153">
            <w:pPr>
              <w:pStyle w:val="TableParagraph"/>
              <w:spacing w:before="0"/>
              <w:ind w:left="0"/>
              <w:rPr>
                <w:rFonts w:asciiTheme="minorHAnsi" w:hAnsiTheme="minorHAnsi" w:cstheme="minorHAnsi"/>
              </w:rPr>
            </w:pPr>
            <w:r>
              <w:rPr>
                <w:rStyle w:val="normaltextrun"/>
                <w:rFonts w:ascii="Calibri" w:eastAsiaTheme="minorEastAsia" w:hAnsi="Calibri" w:cs="Calibri"/>
              </w:rPr>
              <w:t>T</w:t>
            </w:r>
            <w:r>
              <w:rPr>
                <w:rStyle w:val="normaltextrun"/>
                <w:rFonts w:ascii="Calibri" w:eastAsiaTheme="minorEastAsia" w:hAnsi="Calibri" w:cs="Calibri"/>
                <w:color w:val="222222"/>
                <w:shd w:val="clear" w:color="auto" w:fill="FFFFFF"/>
              </w:rPr>
              <w:t>he duty to fast during the month of Ramadan. To stop eating and drinking (including water) during daylight hours. One of the five pillars of Islam.</w:t>
            </w:r>
            <w:r>
              <w:rPr>
                <w:rStyle w:val="eop"/>
                <w:rFonts w:ascii="Calibri" w:hAnsi="Calibri" w:cs="Calibri"/>
              </w:rPr>
              <w:t> </w:t>
            </w:r>
          </w:p>
        </w:tc>
        <w:tc>
          <w:tcPr>
            <w:tcW w:w="7093" w:type="dxa"/>
            <w:vMerge/>
          </w:tcPr>
          <w:p w14:paraId="35DFB82F" w14:textId="77777777" w:rsidR="007815AB" w:rsidRPr="005758B8" w:rsidRDefault="007815AB" w:rsidP="00C16782">
            <w:pPr>
              <w:pStyle w:val="TableParagraph"/>
              <w:spacing w:before="0"/>
              <w:ind w:left="6"/>
              <w:rPr>
                <w:rFonts w:asciiTheme="minorHAnsi" w:hAnsiTheme="minorHAnsi" w:cstheme="minorHAnsi"/>
                <w:sz w:val="24"/>
                <w:szCs w:val="24"/>
              </w:rPr>
            </w:pPr>
          </w:p>
        </w:tc>
      </w:tr>
      <w:tr w:rsidR="007815AB" w:rsidRPr="005758B8" w14:paraId="4942FCC3" w14:textId="77777777" w:rsidTr="00647E4E">
        <w:trPr>
          <w:trHeight w:val="346"/>
          <w:jc w:val="center"/>
        </w:trPr>
        <w:tc>
          <w:tcPr>
            <w:tcW w:w="2159" w:type="dxa"/>
            <w:tcBorders>
              <w:bottom w:val="single" w:sz="4" w:space="0" w:color="000000"/>
            </w:tcBorders>
            <w:shd w:val="clear" w:color="auto" w:fill="C58FFB"/>
            <w:vAlign w:val="center"/>
          </w:tcPr>
          <w:p w14:paraId="243CF4A1" w14:textId="77777777" w:rsidR="007815AB" w:rsidRPr="003E1C21" w:rsidRDefault="007815AB" w:rsidP="00B500C8">
            <w:pPr>
              <w:ind w:left="164"/>
              <w:rPr>
                <w:rFonts w:cstheme="minorHAnsi"/>
                <w:b/>
              </w:rPr>
            </w:pPr>
            <w:r w:rsidRPr="00B500C8">
              <w:rPr>
                <w:rFonts w:cstheme="minorHAnsi"/>
                <w:b/>
              </w:rPr>
              <w:t>Suhoor</w:t>
            </w:r>
            <w:r>
              <w:rPr>
                <w:rFonts w:cstheme="minorHAnsi"/>
                <w:b/>
              </w:rPr>
              <w:t xml:space="preserve"> </w:t>
            </w:r>
            <w:r w:rsidRPr="00B500C8">
              <w:rPr>
                <w:rFonts w:eastAsia="Times New Roman" w:cstheme="minorHAnsi"/>
              </w:rPr>
              <w:t>(Islam)</w:t>
            </w:r>
          </w:p>
        </w:tc>
        <w:tc>
          <w:tcPr>
            <w:tcW w:w="6625" w:type="dxa"/>
            <w:tcBorders>
              <w:bottom w:val="single" w:sz="4" w:space="0" w:color="000000"/>
            </w:tcBorders>
            <w:vAlign w:val="center"/>
          </w:tcPr>
          <w:p w14:paraId="51819BA1" w14:textId="77777777" w:rsidR="007815AB" w:rsidRPr="003E1C21" w:rsidRDefault="007815AB" w:rsidP="00D64FA8">
            <w:pPr>
              <w:pStyle w:val="paragraph"/>
              <w:spacing w:before="0" w:beforeAutospacing="0" w:after="0" w:afterAutospacing="0"/>
              <w:textAlignment w:val="baseline"/>
              <w:rPr>
                <w:rFonts w:asciiTheme="minorHAnsi" w:hAnsiTheme="minorHAnsi" w:cstheme="minorHAnsi"/>
                <w:sz w:val="22"/>
                <w:szCs w:val="22"/>
              </w:rPr>
            </w:pPr>
            <w:r>
              <w:rPr>
                <w:rStyle w:val="normaltextrun"/>
                <w:rFonts w:ascii="Calibri" w:eastAsiaTheme="minorEastAsia" w:hAnsi="Calibri" w:cs="Calibri"/>
                <w:sz w:val="22"/>
                <w:szCs w:val="22"/>
              </w:rPr>
              <w:t>The meal before sunrise.</w:t>
            </w:r>
          </w:p>
        </w:tc>
        <w:tc>
          <w:tcPr>
            <w:tcW w:w="7093" w:type="dxa"/>
            <w:vMerge/>
          </w:tcPr>
          <w:p w14:paraId="743C52D7" w14:textId="77777777" w:rsidR="007815AB" w:rsidRPr="005758B8" w:rsidRDefault="007815AB" w:rsidP="00C16782">
            <w:pPr>
              <w:pStyle w:val="TableParagraph"/>
              <w:spacing w:before="0"/>
              <w:ind w:left="6"/>
              <w:rPr>
                <w:rFonts w:asciiTheme="minorHAnsi" w:hAnsiTheme="minorHAnsi" w:cstheme="minorHAnsi"/>
                <w:sz w:val="24"/>
                <w:szCs w:val="24"/>
              </w:rPr>
            </w:pPr>
          </w:p>
        </w:tc>
      </w:tr>
      <w:tr w:rsidR="007815AB" w:rsidRPr="005758B8" w14:paraId="58250917" w14:textId="77777777" w:rsidTr="00647E4E">
        <w:trPr>
          <w:trHeight w:val="408"/>
          <w:jc w:val="center"/>
        </w:trPr>
        <w:tc>
          <w:tcPr>
            <w:tcW w:w="2159" w:type="dxa"/>
            <w:tcBorders>
              <w:bottom w:val="single" w:sz="4" w:space="0" w:color="000000"/>
            </w:tcBorders>
            <w:shd w:val="clear" w:color="auto" w:fill="C58FFB"/>
            <w:vAlign w:val="center"/>
          </w:tcPr>
          <w:p w14:paraId="29E7AC05" w14:textId="77777777" w:rsidR="007815AB" w:rsidRPr="00B500C8" w:rsidRDefault="007815AB" w:rsidP="00B500C8">
            <w:pPr>
              <w:ind w:left="164"/>
              <w:rPr>
                <w:rFonts w:cstheme="minorHAnsi"/>
              </w:rPr>
            </w:pPr>
            <w:r w:rsidRPr="00B500C8">
              <w:rPr>
                <w:rFonts w:cstheme="minorHAnsi"/>
                <w:b/>
              </w:rPr>
              <w:t>Iftar</w:t>
            </w:r>
            <w:r>
              <w:rPr>
                <w:rFonts w:cstheme="minorHAnsi"/>
                <w:b/>
              </w:rPr>
              <w:t xml:space="preserve"> </w:t>
            </w:r>
            <w:r w:rsidRPr="00B500C8">
              <w:rPr>
                <w:rFonts w:eastAsia="Times New Roman" w:cstheme="minorHAnsi"/>
              </w:rPr>
              <w:t>(Islam)</w:t>
            </w:r>
          </w:p>
        </w:tc>
        <w:tc>
          <w:tcPr>
            <w:tcW w:w="6625" w:type="dxa"/>
            <w:tcBorders>
              <w:bottom w:val="single" w:sz="4" w:space="0" w:color="000000"/>
            </w:tcBorders>
            <w:vAlign w:val="center"/>
          </w:tcPr>
          <w:p w14:paraId="37BEF3DD" w14:textId="77777777" w:rsidR="007815AB" w:rsidRPr="00B500C8" w:rsidRDefault="007815AB" w:rsidP="00A0615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inorEastAsia" w:hAnsi="Calibri" w:cs="Calibri"/>
                <w:sz w:val="22"/>
                <w:szCs w:val="22"/>
              </w:rPr>
              <w:t>The meal after sunset.</w:t>
            </w:r>
          </w:p>
        </w:tc>
        <w:tc>
          <w:tcPr>
            <w:tcW w:w="7093" w:type="dxa"/>
            <w:vMerge/>
          </w:tcPr>
          <w:p w14:paraId="339E3A08" w14:textId="77777777" w:rsidR="007815AB" w:rsidRPr="005758B8" w:rsidRDefault="007815AB" w:rsidP="00C16782">
            <w:pPr>
              <w:pStyle w:val="TableParagraph"/>
              <w:spacing w:before="0"/>
              <w:ind w:left="6"/>
              <w:rPr>
                <w:rFonts w:asciiTheme="minorHAnsi" w:hAnsiTheme="minorHAnsi" w:cstheme="minorHAnsi"/>
                <w:sz w:val="24"/>
                <w:szCs w:val="24"/>
              </w:rPr>
            </w:pPr>
          </w:p>
        </w:tc>
      </w:tr>
      <w:tr w:rsidR="007815AB" w:rsidRPr="005758B8" w14:paraId="29CE1FFE" w14:textId="77777777" w:rsidTr="00647E4E">
        <w:trPr>
          <w:trHeight w:val="344"/>
          <w:jc w:val="center"/>
        </w:trPr>
        <w:tc>
          <w:tcPr>
            <w:tcW w:w="2159" w:type="dxa"/>
            <w:tcBorders>
              <w:bottom w:val="single" w:sz="4" w:space="0" w:color="000000"/>
            </w:tcBorders>
            <w:shd w:val="clear" w:color="auto" w:fill="C58FFB"/>
            <w:vAlign w:val="center"/>
          </w:tcPr>
          <w:p w14:paraId="1FDA9C70" w14:textId="77777777" w:rsidR="007815AB" w:rsidRPr="003E1C21" w:rsidRDefault="007815AB" w:rsidP="00B500C8">
            <w:pPr>
              <w:ind w:left="164"/>
              <w:rPr>
                <w:rFonts w:cstheme="minorHAnsi"/>
                <w:b/>
              </w:rPr>
            </w:pPr>
            <w:r w:rsidRPr="00B500C8">
              <w:rPr>
                <w:rFonts w:cstheme="minorHAnsi"/>
                <w:b/>
              </w:rPr>
              <w:t>Zakat</w:t>
            </w:r>
            <w:r>
              <w:rPr>
                <w:rFonts w:cstheme="minorHAnsi"/>
                <w:b/>
              </w:rPr>
              <w:t xml:space="preserve"> </w:t>
            </w:r>
            <w:r w:rsidRPr="00B500C8">
              <w:rPr>
                <w:rFonts w:eastAsia="Times New Roman" w:cstheme="minorHAnsi"/>
              </w:rPr>
              <w:t>(Islam)</w:t>
            </w:r>
          </w:p>
        </w:tc>
        <w:tc>
          <w:tcPr>
            <w:tcW w:w="6625" w:type="dxa"/>
            <w:tcBorders>
              <w:bottom w:val="single" w:sz="4" w:space="0" w:color="000000"/>
            </w:tcBorders>
            <w:vAlign w:val="center"/>
          </w:tcPr>
          <w:p w14:paraId="20B02970" w14:textId="77777777" w:rsidR="007815AB" w:rsidRPr="003E1C21" w:rsidRDefault="007815AB" w:rsidP="00B500C8">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Calibri"/>
                <w:color w:val="000000"/>
                <w:sz w:val="22"/>
                <w:szCs w:val="22"/>
                <w:shd w:val="clear" w:color="auto" w:fill="FFFFFF"/>
              </w:rPr>
              <w:t>The duty to give to </w:t>
            </w:r>
            <w:r>
              <w:rPr>
                <w:rStyle w:val="normaltextrun"/>
                <w:rFonts w:ascii="Calibri" w:hAnsi="Calibri" w:cs="Calibri"/>
                <w:color w:val="222222"/>
                <w:sz w:val="22"/>
                <w:szCs w:val="22"/>
                <w:shd w:val="clear" w:color="auto" w:fill="FFFFFF"/>
              </w:rPr>
              <w:t>charity to the poor, usually money. One of the five pillars Islam.</w:t>
            </w:r>
            <w:r>
              <w:rPr>
                <w:rStyle w:val="eop"/>
                <w:rFonts w:ascii="Calibri" w:eastAsiaTheme="minorEastAsia" w:hAnsi="Calibri" w:cs="Calibri"/>
                <w:color w:val="000000"/>
                <w:sz w:val="22"/>
                <w:szCs w:val="22"/>
                <w:shd w:val="clear" w:color="auto" w:fill="FFFFFF"/>
              </w:rPr>
              <w:t> </w:t>
            </w:r>
          </w:p>
        </w:tc>
        <w:tc>
          <w:tcPr>
            <w:tcW w:w="7093" w:type="dxa"/>
            <w:vMerge/>
          </w:tcPr>
          <w:p w14:paraId="213282BC" w14:textId="77777777" w:rsidR="007815AB" w:rsidRPr="005758B8" w:rsidRDefault="007815AB" w:rsidP="00C16782">
            <w:pPr>
              <w:pStyle w:val="TableParagraph"/>
              <w:spacing w:before="0"/>
              <w:ind w:left="6"/>
              <w:rPr>
                <w:rFonts w:asciiTheme="minorHAnsi" w:hAnsiTheme="minorHAnsi" w:cstheme="minorHAnsi"/>
                <w:sz w:val="24"/>
                <w:szCs w:val="24"/>
              </w:rPr>
            </w:pPr>
          </w:p>
        </w:tc>
      </w:tr>
      <w:tr w:rsidR="007815AB" w:rsidRPr="00C16782" w14:paraId="7FDBD6F8" w14:textId="77777777" w:rsidTr="00647E4E">
        <w:trPr>
          <w:trHeight w:val="260"/>
          <w:jc w:val="center"/>
        </w:trPr>
        <w:tc>
          <w:tcPr>
            <w:tcW w:w="2159" w:type="dxa"/>
            <w:shd w:val="clear" w:color="auto" w:fill="C58FFB"/>
            <w:vAlign w:val="center"/>
          </w:tcPr>
          <w:p w14:paraId="63AE27DE" w14:textId="77777777" w:rsidR="007815AB" w:rsidRPr="003E1C21" w:rsidRDefault="007815AB" w:rsidP="00B500C8">
            <w:pPr>
              <w:ind w:left="164"/>
              <w:rPr>
                <w:rStyle w:val="normaltextrun"/>
                <w:rFonts w:cstheme="minorHAnsi"/>
                <w:b/>
              </w:rPr>
            </w:pPr>
            <w:r w:rsidRPr="00B500C8">
              <w:rPr>
                <w:rStyle w:val="normaltextrun"/>
                <w:rFonts w:cstheme="minorHAnsi"/>
                <w:b/>
              </w:rPr>
              <w:t>Moses</w:t>
            </w:r>
            <w:r w:rsidRPr="008874EC">
              <w:rPr>
                <w:rStyle w:val="normaltextrun"/>
                <w:rFonts w:cstheme="minorHAnsi"/>
              </w:rPr>
              <w:t xml:space="preserve"> (Judaism)</w:t>
            </w:r>
          </w:p>
        </w:tc>
        <w:tc>
          <w:tcPr>
            <w:tcW w:w="6625" w:type="dxa"/>
            <w:vAlign w:val="center"/>
          </w:tcPr>
          <w:p w14:paraId="2B3C4C43" w14:textId="77777777" w:rsidR="007815AB" w:rsidRPr="003E1C21" w:rsidRDefault="007815AB" w:rsidP="00D64FA8">
            <w:pPr>
              <w:pStyle w:val="paragraph"/>
              <w:spacing w:before="0" w:beforeAutospacing="0" w:after="0" w:afterAutospacing="0"/>
              <w:textAlignment w:val="baseline"/>
              <w:rPr>
                <w:rStyle w:val="normaltextrun"/>
                <w:rFonts w:ascii="Segoe UI" w:hAnsi="Segoe UI" w:cs="Segoe UI"/>
                <w:sz w:val="22"/>
                <w:szCs w:val="22"/>
              </w:rPr>
            </w:pPr>
            <w:r>
              <w:rPr>
                <w:rStyle w:val="normaltextrun"/>
                <w:rFonts w:ascii="Calibri" w:eastAsiaTheme="minorEastAsia" w:hAnsi="Calibri" w:cs="Calibri"/>
                <w:sz w:val="22"/>
                <w:szCs w:val="22"/>
              </w:rPr>
              <w:t>A Prophet from the Old Testament who led the Jews out of Egypt.</w:t>
            </w:r>
          </w:p>
        </w:tc>
        <w:tc>
          <w:tcPr>
            <w:tcW w:w="7093" w:type="dxa"/>
            <w:vMerge/>
          </w:tcPr>
          <w:p w14:paraId="43466D4C" w14:textId="77777777" w:rsidR="007815AB" w:rsidRPr="00C16782" w:rsidRDefault="007815AB" w:rsidP="00D64FA8">
            <w:pPr>
              <w:ind w:left="6"/>
              <w:rPr>
                <w:rFonts w:cstheme="minorHAnsi"/>
                <w:sz w:val="28"/>
                <w:szCs w:val="28"/>
              </w:rPr>
            </w:pPr>
          </w:p>
        </w:tc>
      </w:tr>
      <w:tr w:rsidR="007815AB" w:rsidRPr="00C16782" w14:paraId="62A2F50E" w14:textId="77777777" w:rsidTr="00647E4E">
        <w:trPr>
          <w:trHeight w:val="340"/>
          <w:jc w:val="center"/>
        </w:trPr>
        <w:tc>
          <w:tcPr>
            <w:tcW w:w="2159" w:type="dxa"/>
            <w:tcBorders>
              <w:bottom w:val="single" w:sz="4" w:space="0" w:color="auto"/>
            </w:tcBorders>
            <w:shd w:val="clear" w:color="auto" w:fill="C58FFB"/>
            <w:vAlign w:val="center"/>
          </w:tcPr>
          <w:p w14:paraId="2FD2EA8C" w14:textId="77777777" w:rsidR="007815AB" w:rsidRPr="003E1C21" w:rsidRDefault="007815AB" w:rsidP="00B500C8">
            <w:pPr>
              <w:ind w:left="164"/>
              <w:rPr>
                <w:rStyle w:val="normaltextrun"/>
                <w:rFonts w:cstheme="minorHAnsi"/>
                <w:b/>
              </w:rPr>
            </w:pPr>
            <w:r w:rsidRPr="00B500C8">
              <w:rPr>
                <w:rStyle w:val="normaltextrun"/>
                <w:rFonts w:cstheme="minorHAnsi"/>
                <w:b/>
              </w:rPr>
              <w:t>Pharaoh</w:t>
            </w:r>
            <w:r w:rsidRPr="008874EC">
              <w:rPr>
                <w:rStyle w:val="normaltextrun"/>
                <w:rFonts w:cstheme="minorHAnsi"/>
              </w:rPr>
              <w:t xml:space="preserve"> (Judaism)</w:t>
            </w:r>
          </w:p>
        </w:tc>
        <w:tc>
          <w:tcPr>
            <w:tcW w:w="6625" w:type="dxa"/>
            <w:tcBorders>
              <w:bottom w:val="single" w:sz="4" w:space="0" w:color="auto"/>
            </w:tcBorders>
            <w:vAlign w:val="center"/>
          </w:tcPr>
          <w:p w14:paraId="497CB97A" w14:textId="77777777" w:rsidR="007815AB" w:rsidRPr="003E1C21" w:rsidRDefault="007815AB" w:rsidP="00D64FA8">
            <w:pPr>
              <w:rPr>
                <w:rStyle w:val="normaltextrun"/>
                <w:rFonts w:cstheme="minorHAnsi"/>
              </w:rPr>
            </w:pPr>
            <w:r>
              <w:rPr>
                <w:rStyle w:val="normaltextrun"/>
                <w:rFonts w:ascii="Calibri" w:hAnsi="Calibri" w:cs="Calibri"/>
              </w:rPr>
              <w:t>A political and religious leader in Ancient Egypt.</w:t>
            </w:r>
          </w:p>
        </w:tc>
        <w:tc>
          <w:tcPr>
            <w:tcW w:w="7093" w:type="dxa"/>
            <w:vMerge/>
          </w:tcPr>
          <w:p w14:paraId="50E45523" w14:textId="77777777" w:rsidR="007815AB" w:rsidRPr="00C16782" w:rsidRDefault="007815AB" w:rsidP="00D64FA8">
            <w:pPr>
              <w:ind w:left="6"/>
              <w:rPr>
                <w:rFonts w:cstheme="minorHAnsi"/>
                <w:sz w:val="28"/>
                <w:szCs w:val="28"/>
              </w:rPr>
            </w:pPr>
          </w:p>
        </w:tc>
      </w:tr>
      <w:tr w:rsidR="007815AB" w:rsidRPr="00C16782" w14:paraId="74D7B37C" w14:textId="77777777" w:rsidTr="00647E4E">
        <w:trPr>
          <w:trHeight w:val="340"/>
          <w:jc w:val="center"/>
        </w:trPr>
        <w:tc>
          <w:tcPr>
            <w:tcW w:w="2159" w:type="dxa"/>
            <w:tcBorders>
              <w:bottom w:val="single" w:sz="4" w:space="0" w:color="auto"/>
            </w:tcBorders>
            <w:shd w:val="clear" w:color="auto" w:fill="C58FFB"/>
            <w:vAlign w:val="center"/>
          </w:tcPr>
          <w:p w14:paraId="20A01605" w14:textId="77777777" w:rsidR="007815AB" w:rsidRPr="003E1C21" w:rsidRDefault="007815AB" w:rsidP="00B500C8">
            <w:pPr>
              <w:ind w:left="164"/>
              <w:rPr>
                <w:rStyle w:val="normaltextrun"/>
                <w:rFonts w:cstheme="minorHAnsi"/>
                <w:b/>
              </w:rPr>
            </w:pPr>
            <w:r w:rsidRPr="00B500C8">
              <w:rPr>
                <w:rStyle w:val="normaltextrun"/>
                <w:rFonts w:cstheme="minorHAnsi"/>
                <w:b/>
              </w:rPr>
              <w:t>Passover</w:t>
            </w:r>
            <w:r w:rsidRPr="008874EC">
              <w:rPr>
                <w:rStyle w:val="normaltextrun"/>
                <w:rFonts w:cstheme="minorHAnsi"/>
              </w:rPr>
              <w:t xml:space="preserve"> (Judaism)</w:t>
            </w:r>
          </w:p>
        </w:tc>
        <w:tc>
          <w:tcPr>
            <w:tcW w:w="6625" w:type="dxa"/>
            <w:tcBorders>
              <w:bottom w:val="single" w:sz="4" w:space="0" w:color="auto"/>
            </w:tcBorders>
            <w:vAlign w:val="center"/>
          </w:tcPr>
          <w:p w14:paraId="387981ED" w14:textId="77777777" w:rsidR="007815AB" w:rsidRPr="003E1C21" w:rsidRDefault="007815AB" w:rsidP="00D64FA8">
            <w:pPr>
              <w:pStyle w:val="paragraph"/>
              <w:spacing w:before="0" w:beforeAutospacing="0" w:after="0" w:afterAutospacing="0"/>
              <w:textAlignment w:val="baseline"/>
              <w:rPr>
                <w:rStyle w:val="normaltextrun"/>
                <w:rFonts w:ascii="Segoe UI" w:hAnsi="Segoe UI" w:cs="Segoe UI"/>
                <w:sz w:val="22"/>
                <w:szCs w:val="22"/>
              </w:rPr>
            </w:pPr>
            <w:r>
              <w:rPr>
                <w:rStyle w:val="normaltextrun"/>
                <w:rFonts w:ascii="Calibri" w:eastAsiaTheme="minorEastAsia" w:hAnsi="Calibri" w:cs="Calibri"/>
                <w:sz w:val="22"/>
                <w:szCs w:val="22"/>
              </w:rPr>
              <w:t>A major Jewish holiday, one of the most widely celebrated. It commemorates the Israelites’ departure from Ancient Egypt.</w:t>
            </w:r>
          </w:p>
        </w:tc>
        <w:tc>
          <w:tcPr>
            <w:tcW w:w="7093" w:type="dxa"/>
            <w:vMerge/>
          </w:tcPr>
          <w:p w14:paraId="287A3F36" w14:textId="77777777" w:rsidR="007815AB" w:rsidRPr="00C16782" w:rsidRDefault="007815AB" w:rsidP="00D64FA8">
            <w:pPr>
              <w:ind w:left="6"/>
              <w:rPr>
                <w:rFonts w:cstheme="minorHAnsi"/>
                <w:sz w:val="28"/>
                <w:szCs w:val="28"/>
              </w:rPr>
            </w:pPr>
          </w:p>
        </w:tc>
      </w:tr>
      <w:tr w:rsidR="007815AB" w:rsidRPr="00C16782" w14:paraId="143E7EA5" w14:textId="77777777" w:rsidTr="00647E4E">
        <w:trPr>
          <w:trHeight w:val="340"/>
          <w:jc w:val="center"/>
        </w:trPr>
        <w:tc>
          <w:tcPr>
            <w:tcW w:w="2159" w:type="dxa"/>
            <w:tcBorders>
              <w:bottom w:val="single" w:sz="4" w:space="0" w:color="auto"/>
            </w:tcBorders>
            <w:shd w:val="clear" w:color="auto" w:fill="C58FFB"/>
            <w:vAlign w:val="center"/>
          </w:tcPr>
          <w:p w14:paraId="120D9715" w14:textId="77777777" w:rsidR="007815AB" w:rsidRPr="003E1C21" w:rsidRDefault="007815AB" w:rsidP="00B500C8">
            <w:pPr>
              <w:ind w:left="164"/>
              <w:rPr>
                <w:rStyle w:val="normaltextrun"/>
                <w:rFonts w:cstheme="minorHAnsi"/>
                <w:b/>
              </w:rPr>
            </w:pPr>
            <w:r w:rsidRPr="00B500C8">
              <w:rPr>
                <w:rStyle w:val="normaltextrun"/>
                <w:rFonts w:cstheme="minorHAnsi"/>
                <w:b/>
              </w:rPr>
              <w:t>Pesach</w:t>
            </w:r>
            <w:r w:rsidRPr="008874EC">
              <w:rPr>
                <w:rStyle w:val="normaltextrun"/>
                <w:rFonts w:cstheme="minorHAnsi"/>
              </w:rPr>
              <w:t xml:space="preserve"> (Judaism)</w:t>
            </w:r>
          </w:p>
        </w:tc>
        <w:tc>
          <w:tcPr>
            <w:tcW w:w="6625" w:type="dxa"/>
            <w:tcBorders>
              <w:bottom w:val="single" w:sz="4" w:space="0" w:color="auto"/>
            </w:tcBorders>
            <w:vAlign w:val="center"/>
          </w:tcPr>
          <w:p w14:paraId="2E69BDFF" w14:textId="77777777" w:rsidR="007815AB" w:rsidRPr="003E1C21" w:rsidRDefault="007815AB" w:rsidP="00A0036C">
            <w:pPr>
              <w:rPr>
                <w:rStyle w:val="normaltextrun"/>
                <w:rFonts w:cstheme="minorHAnsi"/>
              </w:rPr>
            </w:pPr>
            <w:r>
              <w:rPr>
                <w:rStyle w:val="normaltextrun"/>
                <w:rFonts w:ascii="Calibri" w:hAnsi="Calibri" w:cs="Calibri"/>
              </w:rPr>
              <w:t>Passover in Hebrew. Hebrew is spoken by many Jewish people.</w:t>
            </w:r>
          </w:p>
        </w:tc>
        <w:tc>
          <w:tcPr>
            <w:tcW w:w="7093" w:type="dxa"/>
            <w:vMerge/>
          </w:tcPr>
          <w:p w14:paraId="29AAB069" w14:textId="77777777" w:rsidR="007815AB" w:rsidRPr="00C16782" w:rsidRDefault="007815AB" w:rsidP="00C16782">
            <w:pPr>
              <w:ind w:left="6"/>
              <w:rPr>
                <w:rFonts w:cstheme="minorHAnsi"/>
                <w:sz w:val="28"/>
                <w:szCs w:val="28"/>
              </w:rPr>
            </w:pPr>
          </w:p>
        </w:tc>
      </w:tr>
      <w:tr w:rsidR="007815AB" w:rsidRPr="00C16782" w14:paraId="2335A346" w14:textId="77777777" w:rsidTr="00647E4E">
        <w:trPr>
          <w:trHeight w:val="340"/>
          <w:jc w:val="center"/>
        </w:trPr>
        <w:tc>
          <w:tcPr>
            <w:tcW w:w="2159" w:type="dxa"/>
            <w:shd w:val="clear" w:color="auto" w:fill="C58FFB"/>
            <w:vAlign w:val="center"/>
          </w:tcPr>
          <w:p w14:paraId="3C8D32E5" w14:textId="77777777" w:rsidR="007815AB" w:rsidRPr="003E1C21" w:rsidRDefault="007815AB" w:rsidP="00B500C8">
            <w:pPr>
              <w:ind w:left="164"/>
              <w:rPr>
                <w:rStyle w:val="normaltextrun"/>
                <w:rFonts w:cstheme="minorHAnsi"/>
                <w:b/>
              </w:rPr>
            </w:pPr>
            <w:r w:rsidRPr="00B500C8">
              <w:rPr>
                <w:rStyle w:val="normaltextrun"/>
                <w:rFonts w:cstheme="minorHAnsi"/>
                <w:b/>
              </w:rPr>
              <w:t>Seder</w:t>
            </w:r>
            <w:r w:rsidRPr="008874EC">
              <w:rPr>
                <w:rStyle w:val="normaltextrun"/>
                <w:rFonts w:cstheme="minorHAnsi"/>
              </w:rPr>
              <w:t xml:space="preserve"> (Judaism)</w:t>
            </w:r>
          </w:p>
        </w:tc>
        <w:tc>
          <w:tcPr>
            <w:tcW w:w="6625" w:type="dxa"/>
            <w:vAlign w:val="center"/>
          </w:tcPr>
          <w:p w14:paraId="0FE64274" w14:textId="77777777" w:rsidR="007815AB" w:rsidRPr="00B500C8" w:rsidRDefault="007815AB" w:rsidP="00D64FA8">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Calibri" w:eastAsiaTheme="minorEastAsia" w:hAnsi="Calibri" w:cs="Calibri"/>
                <w:sz w:val="22"/>
                <w:szCs w:val="22"/>
              </w:rPr>
              <w:t>The ritual feast that marks the beginning of Passover.</w:t>
            </w:r>
          </w:p>
        </w:tc>
        <w:tc>
          <w:tcPr>
            <w:tcW w:w="7093" w:type="dxa"/>
            <w:vMerge/>
          </w:tcPr>
          <w:p w14:paraId="0F9005A7" w14:textId="77777777" w:rsidR="007815AB" w:rsidRPr="00C16782" w:rsidRDefault="007815AB" w:rsidP="00C16782">
            <w:pPr>
              <w:ind w:left="6"/>
              <w:rPr>
                <w:rFonts w:cstheme="minorHAnsi"/>
                <w:sz w:val="28"/>
                <w:szCs w:val="28"/>
              </w:rPr>
            </w:pPr>
          </w:p>
        </w:tc>
      </w:tr>
      <w:tr w:rsidR="00543612" w:rsidRPr="00C16782" w14:paraId="2F75AFB9" w14:textId="77777777" w:rsidTr="00647E4E">
        <w:trPr>
          <w:trHeight w:val="340"/>
          <w:jc w:val="center"/>
        </w:trPr>
        <w:tc>
          <w:tcPr>
            <w:tcW w:w="2159" w:type="dxa"/>
            <w:shd w:val="clear" w:color="auto" w:fill="C58FFB"/>
            <w:vAlign w:val="center"/>
          </w:tcPr>
          <w:p w14:paraId="5BC57278" w14:textId="77777777" w:rsidR="00543612" w:rsidRDefault="00543612" w:rsidP="00543612">
            <w:pPr>
              <w:pStyle w:val="paragraph"/>
              <w:spacing w:before="0" w:beforeAutospacing="0" w:after="0" w:afterAutospacing="0"/>
              <w:ind w:left="142"/>
              <w:textAlignment w:val="baseline"/>
              <w:divId w:val="1571962180"/>
              <w:rPr>
                <w:rFonts w:ascii="Segoe UI" w:hAnsi="Segoe UI" w:cs="Segoe UI"/>
                <w:sz w:val="18"/>
                <w:szCs w:val="18"/>
              </w:rPr>
            </w:pPr>
            <w:r>
              <w:rPr>
                <w:rStyle w:val="normaltextrun"/>
                <w:rFonts w:ascii="Calibri" w:eastAsiaTheme="minorEastAsia" w:hAnsi="Calibri" w:cs="Calibri"/>
                <w:b/>
                <w:bCs/>
                <w:sz w:val="21"/>
                <w:szCs w:val="21"/>
                <w:lang w:val="en-US"/>
              </w:rPr>
              <w:t>Easter</w:t>
            </w:r>
            <w:r>
              <w:rPr>
                <w:rStyle w:val="eop"/>
                <w:rFonts w:ascii="Calibri" w:hAnsi="Calibri" w:cs="Calibri"/>
                <w:sz w:val="21"/>
                <w:szCs w:val="21"/>
              </w:rPr>
              <w:t> (Christianity)</w:t>
            </w:r>
          </w:p>
        </w:tc>
        <w:tc>
          <w:tcPr>
            <w:tcW w:w="6625" w:type="dxa"/>
            <w:vAlign w:val="center"/>
          </w:tcPr>
          <w:p w14:paraId="40C54EB8" w14:textId="77777777" w:rsidR="00543612" w:rsidRDefault="00543612" w:rsidP="00543612">
            <w:pPr>
              <w:pStyle w:val="paragraph"/>
              <w:spacing w:before="0" w:beforeAutospacing="0" w:after="0" w:afterAutospacing="0"/>
              <w:ind w:right="270"/>
              <w:textAlignment w:val="baseline"/>
              <w:divId w:val="1826388891"/>
              <w:rPr>
                <w:rFonts w:ascii="Segoe UI" w:hAnsi="Segoe UI" w:cs="Segoe UI"/>
                <w:sz w:val="18"/>
                <w:szCs w:val="18"/>
              </w:rPr>
            </w:pPr>
            <w:r>
              <w:rPr>
                <w:rStyle w:val="normaltextrun"/>
                <w:rFonts w:ascii="Calibri" w:eastAsiaTheme="minorEastAsia" w:hAnsi="Calibri" w:cs="Calibri"/>
                <w:sz w:val="22"/>
                <w:szCs w:val="22"/>
                <w:lang w:val="en-US"/>
              </w:rPr>
              <w:t>The celebration of the death and resurrection of Jesus Christ.</w:t>
            </w:r>
          </w:p>
        </w:tc>
        <w:tc>
          <w:tcPr>
            <w:tcW w:w="7093" w:type="dxa"/>
            <w:vMerge/>
          </w:tcPr>
          <w:p w14:paraId="6C69BC9C" w14:textId="77777777" w:rsidR="00543612" w:rsidRPr="00C16782" w:rsidRDefault="00543612" w:rsidP="00543612">
            <w:pPr>
              <w:ind w:left="6"/>
              <w:rPr>
                <w:rFonts w:cstheme="minorHAnsi"/>
                <w:sz w:val="28"/>
                <w:szCs w:val="28"/>
              </w:rPr>
            </w:pPr>
          </w:p>
        </w:tc>
      </w:tr>
      <w:tr w:rsidR="00543612" w:rsidRPr="00C16782" w14:paraId="4320D9CC" w14:textId="77777777" w:rsidTr="00647E4E">
        <w:trPr>
          <w:trHeight w:val="340"/>
          <w:jc w:val="center"/>
        </w:trPr>
        <w:tc>
          <w:tcPr>
            <w:tcW w:w="2159" w:type="dxa"/>
            <w:shd w:val="clear" w:color="auto" w:fill="C58FFB"/>
            <w:vAlign w:val="center"/>
          </w:tcPr>
          <w:p w14:paraId="50E31A35" w14:textId="77777777" w:rsidR="00543612" w:rsidRDefault="00543612" w:rsidP="00543612">
            <w:pPr>
              <w:pStyle w:val="paragraph"/>
              <w:spacing w:before="0" w:beforeAutospacing="0" w:after="0" w:afterAutospacing="0"/>
              <w:ind w:left="142"/>
              <w:textAlignment w:val="baseline"/>
              <w:divId w:val="71316598"/>
              <w:rPr>
                <w:rFonts w:ascii="Segoe UI" w:hAnsi="Segoe UI" w:cs="Segoe UI"/>
                <w:sz w:val="18"/>
                <w:szCs w:val="18"/>
              </w:rPr>
            </w:pPr>
            <w:r>
              <w:rPr>
                <w:rStyle w:val="normaltextrun"/>
                <w:rFonts w:ascii="Calibri" w:eastAsiaTheme="minorEastAsia" w:hAnsi="Calibri" w:cs="Calibri"/>
                <w:b/>
                <w:bCs/>
                <w:sz w:val="21"/>
                <w:szCs w:val="21"/>
                <w:lang w:val="en-US"/>
              </w:rPr>
              <w:t>Holy Week</w:t>
            </w:r>
            <w:r>
              <w:rPr>
                <w:rStyle w:val="eop"/>
                <w:rFonts w:ascii="Calibri" w:hAnsi="Calibri" w:cs="Calibri"/>
                <w:sz w:val="21"/>
                <w:szCs w:val="21"/>
              </w:rPr>
              <w:t> (Christianity)</w:t>
            </w:r>
          </w:p>
        </w:tc>
        <w:tc>
          <w:tcPr>
            <w:tcW w:w="6625" w:type="dxa"/>
            <w:vAlign w:val="center"/>
          </w:tcPr>
          <w:p w14:paraId="33714077" w14:textId="77777777" w:rsidR="00543612" w:rsidRDefault="00543612" w:rsidP="00543612">
            <w:pPr>
              <w:pStyle w:val="paragraph"/>
              <w:spacing w:before="0" w:beforeAutospacing="0" w:after="0" w:afterAutospacing="0"/>
              <w:ind w:right="270"/>
              <w:textAlignment w:val="baseline"/>
              <w:divId w:val="1745570869"/>
              <w:rPr>
                <w:rFonts w:ascii="Segoe UI" w:hAnsi="Segoe UI" w:cs="Segoe UI"/>
                <w:sz w:val="18"/>
                <w:szCs w:val="18"/>
              </w:rPr>
            </w:pPr>
            <w:r>
              <w:rPr>
                <w:rStyle w:val="normaltextrun"/>
                <w:rFonts w:ascii="Calibri" w:eastAsiaTheme="minorEastAsia" w:hAnsi="Calibri" w:cs="Calibri"/>
                <w:sz w:val="22"/>
                <w:szCs w:val="22"/>
                <w:lang w:val="en-US"/>
              </w:rPr>
              <w:t>The events of the seven days before Easter Sunday.</w:t>
            </w:r>
          </w:p>
        </w:tc>
        <w:tc>
          <w:tcPr>
            <w:tcW w:w="7093" w:type="dxa"/>
            <w:vMerge/>
          </w:tcPr>
          <w:p w14:paraId="1AC2ED93" w14:textId="77777777" w:rsidR="00543612" w:rsidRPr="00C16782" w:rsidRDefault="00543612" w:rsidP="00543612">
            <w:pPr>
              <w:ind w:left="6"/>
              <w:rPr>
                <w:rFonts w:cstheme="minorHAnsi"/>
                <w:sz w:val="28"/>
                <w:szCs w:val="28"/>
              </w:rPr>
            </w:pPr>
          </w:p>
        </w:tc>
      </w:tr>
      <w:tr w:rsidR="007815AB" w:rsidRPr="00C16782" w14:paraId="33A3468A" w14:textId="77777777" w:rsidTr="00647E4E">
        <w:trPr>
          <w:trHeight w:val="340"/>
          <w:jc w:val="center"/>
        </w:trPr>
        <w:tc>
          <w:tcPr>
            <w:tcW w:w="2159" w:type="dxa"/>
            <w:shd w:val="clear" w:color="auto" w:fill="C58FFB"/>
            <w:vAlign w:val="center"/>
          </w:tcPr>
          <w:p w14:paraId="5E504631" w14:textId="77777777" w:rsidR="007815AB" w:rsidRPr="003E1C21" w:rsidRDefault="00CA4D0D" w:rsidP="00B500C8">
            <w:pPr>
              <w:ind w:left="164"/>
              <w:rPr>
                <w:rStyle w:val="normaltextrun"/>
                <w:rFonts w:cstheme="minorHAnsi"/>
                <w:b/>
              </w:rPr>
            </w:pPr>
            <w:r w:rsidRPr="00CA4D0D">
              <w:rPr>
                <w:rStyle w:val="normaltextrun"/>
                <w:rFonts w:cstheme="minorHAnsi"/>
                <w:b/>
              </w:rPr>
              <w:t>Joy</w:t>
            </w:r>
          </w:p>
        </w:tc>
        <w:tc>
          <w:tcPr>
            <w:tcW w:w="6625" w:type="dxa"/>
            <w:vAlign w:val="center"/>
          </w:tcPr>
          <w:p w14:paraId="48A1B2E5" w14:textId="77777777" w:rsidR="007815AB" w:rsidRDefault="00CA4D0D" w:rsidP="00B500C8">
            <w:pPr>
              <w:pStyle w:val="paragraph"/>
              <w:spacing w:before="0" w:beforeAutospacing="0" w:after="0" w:afterAutospacing="0"/>
              <w:textAlignment w:val="baseline"/>
              <w:rPr>
                <w:rStyle w:val="normaltextrun"/>
                <w:rFonts w:ascii="Calibri" w:eastAsiaTheme="minorEastAsia" w:hAnsi="Calibri" w:cs="Calibri"/>
                <w:sz w:val="22"/>
                <w:szCs w:val="22"/>
              </w:rPr>
            </w:pPr>
            <w:r>
              <w:rPr>
                <w:rStyle w:val="normaltextrun"/>
                <w:rFonts w:ascii="Calibri" w:eastAsiaTheme="minorEastAsia" w:hAnsi="Calibri" w:cs="Calibri"/>
                <w:sz w:val="22"/>
                <w:szCs w:val="22"/>
              </w:rPr>
              <w:t>A happy, lively emotion.</w:t>
            </w:r>
          </w:p>
        </w:tc>
        <w:tc>
          <w:tcPr>
            <w:tcW w:w="7093" w:type="dxa"/>
            <w:vMerge/>
          </w:tcPr>
          <w:p w14:paraId="7E58E702" w14:textId="77777777" w:rsidR="007815AB" w:rsidRPr="00C16782" w:rsidRDefault="007815AB" w:rsidP="00C16782">
            <w:pPr>
              <w:ind w:left="6"/>
              <w:rPr>
                <w:rFonts w:cstheme="minorHAnsi"/>
                <w:sz w:val="28"/>
                <w:szCs w:val="28"/>
              </w:rPr>
            </w:pPr>
          </w:p>
        </w:tc>
      </w:tr>
      <w:tr w:rsidR="007815AB" w:rsidRPr="00C16782" w14:paraId="4BF2675D" w14:textId="77777777" w:rsidTr="00647E4E">
        <w:trPr>
          <w:trHeight w:val="340"/>
          <w:jc w:val="center"/>
        </w:trPr>
        <w:tc>
          <w:tcPr>
            <w:tcW w:w="2159" w:type="dxa"/>
            <w:shd w:val="clear" w:color="auto" w:fill="C58FFB"/>
            <w:vAlign w:val="center"/>
          </w:tcPr>
          <w:p w14:paraId="19D5FE11" w14:textId="77777777" w:rsidR="007815AB" w:rsidRPr="003E1C21" w:rsidRDefault="00CA4D0D" w:rsidP="00B500C8">
            <w:pPr>
              <w:ind w:left="164"/>
              <w:rPr>
                <w:rStyle w:val="normaltextrun"/>
                <w:rFonts w:cstheme="minorHAnsi"/>
                <w:b/>
              </w:rPr>
            </w:pPr>
            <w:r w:rsidRPr="00CA4D0D">
              <w:rPr>
                <w:rStyle w:val="normaltextrun"/>
                <w:rFonts w:cstheme="minorHAnsi"/>
                <w:b/>
              </w:rPr>
              <w:t>Despair</w:t>
            </w:r>
          </w:p>
        </w:tc>
        <w:tc>
          <w:tcPr>
            <w:tcW w:w="6625" w:type="dxa"/>
            <w:vAlign w:val="center"/>
          </w:tcPr>
          <w:p w14:paraId="41809529" w14:textId="77777777" w:rsidR="007815AB" w:rsidRDefault="00CA4D0D" w:rsidP="00B500C8">
            <w:pPr>
              <w:pStyle w:val="paragraph"/>
              <w:spacing w:before="0" w:beforeAutospacing="0" w:after="0" w:afterAutospacing="0"/>
              <w:textAlignment w:val="baseline"/>
              <w:rPr>
                <w:rStyle w:val="normaltextrun"/>
                <w:rFonts w:ascii="Calibri" w:eastAsiaTheme="minorEastAsia" w:hAnsi="Calibri" w:cs="Calibri"/>
                <w:sz w:val="22"/>
                <w:szCs w:val="22"/>
              </w:rPr>
            </w:pPr>
            <w:r>
              <w:rPr>
                <w:rStyle w:val="normaltextrun"/>
                <w:rFonts w:ascii="Calibri" w:eastAsiaTheme="minorEastAsia" w:hAnsi="Calibri" w:cs="Calibri"/>
                <w:sz w:val="22"/>
                <w:szCs w:val="22"/>
              </w:rPr>
              <w:t>An emotion. A complete loss of hope.</w:t>
            </w:r>
          </w:p>
        </w:tc>
        <w:tc>
          <w:tcPr>
            <w:tcW w:w="7093" w:type="dxa"/>
            <w:vMerge/>
          </w:tcPr>
          <w:p w14:paraId="7CE72E91" w14:textId="77777777" w:rsidR="007815AB" w:rsidRPr="00C16782" w:rsidRDefault="007815AB" w:rsidP="00C16782">
            <w:pPr>
              <w:ind w:left="6"/>
              <w:rPr>
                <w:rFonts w:cstheme="minorHAnsi"/>
                <w:sz w:val="28"/>
                <w:szCs w:val="28"/>
              </w:rPr>
            </w:pPr>
          </w:p>
        </w:tc>
      </w:tr>
      <w:tr w:rsidR="007815AB" w:rsidRPr="00C16782" w14:paraId="07822588" w14:textId="77777777" w:rsidTr="00647E4E">
        <w:trPr>
          <w:trHeight w:val="340"/>
          <w:jc w:val="center"/>
        </w:trPr>
        <w:tc>
          <w:tcPr>
            <w:tcW w:w="2159" w:type="dxa"/>
            <w:shd w:val="clear" w:color="auto" w:fill="C58FFB"/>
            <w:vAlign w:val="center"/>
          </w:tcPr>
          <w:p w14:paraId="2D7429D6" w14:textId="77777777" w:rsidR="007815AB" w:rsidRPr="003E1C21" w:rsidRDefault="00CA4D0D" w:rsidP="00B500C8">
            <w:pPr>
              <w:ind w:left="164"/>
              <w:rPr>
                <w:rStyle w:val="normaltextrun"/>
                <w:rFonts w:cstheme="minorHAnsi"/>
                <w:b/>
              </w:rPr>
            </w:pPr>
            <w:r w:rsidRPr="00CA4D0D">
              <w:rPr>
                <w:rStyle w:val="normaltextrun"/>
                <w:rFonts w:cstheme="minorHAnsi"/>
                <w:b/>
              </w:rPr>
              <w:t>Hope</w:t>
            </w:r>
          </w:p>
        </w:tc>
        <w:tc>
          <w:tcPr>
            <w:tcW w:w="6625" w:type="dxa"/>
            <w:vAlign w:val="center"/>
          </w:tcPr>
          <w:p w14:paraId="5C75C26B" w14:textId="77777777" w:rsidR="007815AB" w:rsidRPr="00CA4D0D" w:rsidRDefault="00CA4D0D" w:rsidP="00B500C8">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Calibri" w:eastAsiaTheme="minorEastAsia" w:hAnsi="Calibri" w:cs="Calibri"/>
                <w:sz w:val="22"/>
                <w:szCs w:val="22"/>
              </w:rPr>
              <w:t>Being optimistic and feeling that good things will happen.</w:t>
            </w:r>
            <w:r>
              <w:rPr>
                <w:rStyle w:val="eop"/>
                <w:rFonts w:ascii="Calibri" w:hAnsi="Calibri" w:cs="Calibri"/>
                <w:sz w:val="22"/>
                <w:szCs w:val="22"/>
              </w:rPr>
              <w:t> </w:t>
            </w:r>
          </w:p>
        </w:tc>
        <w:tc>
          <w:tcPr>
            <w:tcW w:w="7093" w:type="dxa"/>
            <w:vMerge/>
          </w:tcPr>
          <w:p w14:paraId="2CB06E3F" w14:textId="77777777" w:rsidR="007815AB" w:rsidRPr="00C16782" w:rsidRDefault="007815AB" w:rsidP="00C16782">
            <w:pPr>
              <w:ind w:left="6"/>
              <w:rPr>
                <w:rFonts w:cstheme="minorHAnsi"/>
                <w:sz w:val="28"/>
                <w:szCs w:val="28"/>
              </w:rPr>
            </w:pPr>
          </w:p>
        </w:tc>
      </w:tr>
      <w:tr w:rsidR="007815AB" w:rsidRPr="00C16782" w14:paraId="27E499AE" w14:textId="77777777" w:rsidTr="00647E4E">
        <w:trPr>
          <w:trHeight w:val="340"/>
          <w:jc w:val="center"/>
        </w:trPr>
        <w:tc>
          <w:tcPr>
            <w:tcW w:w="2159" w:type="dxa"/>
            <w:shd w:val="clear" w:color="auto" w:fill="C58FFB"/>
            <w:vAlign w:val="center"/>
          </w:tcPr>
          <w:p w14:paraId="26E68030" w14:textId="77777777" w:rsidR="007815AB" w:rsidRPr="003E1C21" w:rsidRDefault="00CA4D0D" w:rsidP="00B500C8">
            <w:pPr>
              <w:ind w:left="164"/>
              <w:rPr>
                <w:rStyle w:val="normaltextrun"/>
                <w:rFonts w:cstheme="minorHAnsi"/>
                <w:b/>
              </w:rPr>
            </w:pPr>
            <w:r w:rsidRPr="00CA4D0D">
              <w:rPr>
                <w:rStyle w:val="normaltextrun"/>
                <w:rFonts w:cstheme="minorHAnsi"/>
                <w:b/>
              </w:rPr>
              <w:t>Symbol</w:t>
            </w:r>
          </w:p>
        </w:tc>
        <w:tc>
          <w:tcPr>
            <w:tcW w:w="6625" w:type="dxa"/>
            <w:vAlign w:val="center"/>
          </w:tcPr>
          <w:p w14:paraId="73D08A99" w14:textId="77777777" w:rsidR="007815AB" w:rsidRDefault="00CA4D0D" w:rsidP="00B500C8">
            <w:pPr>
              <w:pStyle w:val="paragraph"/>
              <w:spacing w:before="0" w:beforeAutospacing="0" w:after="0" w:afterAutospacing="0"/>
              <w:textAlignment w:val="baseline"/>
              <w:rPr>
                <w:rStyle w:val="normaltextrun"/>
                <w:rFonts w:ascii="Calibri" w:eastAsiaTheme="minorEastAsia" w:hAnsi="Calibri" w:cs="Calibri"/>
                <w:sz w:val="22"/>
                <w:szCs w:val="22"/>
              </w:rPr>
            </w:pPr>
            <w:r>
              <w:rPr>
                <w:rStyle w:val="normaltextrun"/>
                <w:rFonts w:ascii="Calibri" w:hAnsi="Calibri" w:cs="Calibri"/>
                <w:color w:val="000000"/>
                <w:sz w:val="22"/>
                <w:szCs w:val="22"/>
                <w:shd w:val="clear" w:color="auto" w:fill="FFFFFF"/>
              </w:rPr>
              <w:t>Something that represents something else.</w:t>
            </w:r>
          </w:p>
        </w:tc>
        <w:tc>
          <w:tcPr>
            <w:tcW w:w="7093" w:type="dxa"/>
            <w:vMerge/>
          </w:tcPr>
          <w:p w14:paraId="226215A2" w14:textId="77777777" w:rsidR="007815AB" w:rsidRPr="00C16782" w:rsidRDefault="007815AB" w:rsidP="00C16782">
            <w:pPr>
              <w:ind w:left="6"/>
              <w:rPr>
                <w:rFonts w:cstheme="minorHAnsi"/>
                <w:sz w:val="28"/>
                <w:szCs w:val="28"/>
              </w:rPr>
            </w:pPr>
          </w:p>
        </w:tc>
      </w:tr>
    </w:tbl>
    <w:p w14:paraId="07E87A09" w14:textId="77777777" w:rsidR="00C75F13" w:rsidRPr="00E55700" w:rsidRDefault="00C75F13">
      <w:pPr>
        <w:rPr>
          <w:sz w:val="2"/>
        </w:rPr>
      </w:pPr>
    </w:p>
    <w:sectPr w:rsidR="00C75F13" w:rsidRPr="00E55700" w:rsidSect="00E55700">
      <w:headerReference w:type="default" r:id="rId13"/>
      <w:footerReference w:type="default" r:id="rId14"/>
      <w:pgSz w:w="16838" w:h="11906" w:orient="landscape"/>
      <w:pgMar w:top="720" w:right="720" w:bottom="720" w:left="72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1B414" w14:textId="77777777" w:rsidR="003D69A2" w:rsidRDefault="003D69A2" w:rsidP="00C16782">
      <w:r>
        <w:separator/>
      </w:r>
    </w:p>
  </w:endnote>
  <w:endnote w:type="continuationSeparator" w:id="0">
    <w:p w14:paraId="07C658D5" w14:textId="77777777" w:rsidR="003D69A2" w:rsidRDefault="003D69A2" w:rsidP="00C1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7D252" w14:textId="77777777" w:rsidR="00CB66A5" w:rsidRDefault="00CB66A5" w:rsidP="00E55700">
    <w:pPr>
      <w:pStyle w:val="Footer"/>
      <w:rPr>
        <w:sz w:val="16"/>
        <w:szCs w:val="16"/>
      </w:rPr>
    </w:pPr>
    <w:r>
      <w:rPr>
        <w:noProof/>
      </w:rPr>
      <mc:AlternateContent>
        <mc:Choice Requires="wps">
          <w:drawing>
            <wp:anchor distT="0" distB="0" distL="114300" distR="114300" simplePos="0" relativeHeight="251659264" behindDoc="0" locked="0" layoutInCell="1" allowOverlap="1" wp14:anchorId="63FA0DB0" wp14:editId="0AEC04B0">
              <wp:simplePos x="0" y="0"/>
              <wp:positionH relativeFrom="column">
                <wp:posOffset>-219710</wp:posOffset>
              </wp:positionH>
              <wp:positionV relativeFrom="paragraph">
                <wp:posOffset>-165100</wp:posOffset>
              </wp:positionV>
              <wp:extent cx="939800" cy="846455"/>
              <wp:effectExtent l="0" t="0" r="0" b="0"/>
              <wp:wrapNone/>
              <wp:docPr id="2" name="Text Box 2"/>
              <wp:cNvGraphicFramePr/>
              <a:graphic xmlns:a="http://schemas.openxmlformats.org/drawingml/2006/main">
                <a:graphicData uri="http://schemas.microsoft.com/office/word/2010/wordprocessingShape">
                  <wps:wsp>
                    <wps:cNvSpPr txBox="1"/>
                    <wps:spPr>
                      <a:xfrm>
                        <a:off x="0" y="0"/>
                        <a:ext cx="939800" cy="846455"/>
                      </a:xfrm>
                      <a:prstGeom prst="rect">
                        <a:avLst/>
                      </a:prstGeom>
                      <a:solidFill>
                        <a:schemeClr val="lt1"/>
                      </a:solidFill>
                      <a:ln w="6350">
                        <a:noFill/>
                      </a:ln>
                    </wps:spPr>
                    <wps:txbx>
                      <w:txbxContent>
                        <w:p w14:paraId="67701BD6" w14:textId="77777777" w:rsidR="00CB66A5" w:rsidRDefault="00CB66A5" w:rsidP="00E55700">
                          <w:r>
                            <w:rPr>
                              <w:noProof/>
                              <w:sz w:val="20"/>
                              <w:szCs w:val="20"/>
                            </w:rPr>
                            <w:drawing>
                              <wp:inline distT="0" distB="0" distL="0" distR="0" wp14:anchorId="744390CC" wp14:editId="5F16E71B">
                                <wp:extent cx="728345" cy="4908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FA0DB0" id="_x0000_t202" coordsize="21600,21600" o:spt="202" path="m,l,21600r21600,l21600,xe">
              <v:stroke joinstyle="miter"/>
              <v:path gradientshapeok="t" o:connecttype="rect"/>
            </v:shapetype>
            <v:shape id="Text Box 2" o:spid="_x0000_s1026" type="#_x0000_t202" style="position:absolute;margin-left:-17.3pt;margin-top:-13pt;width:74pt;height:6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kmpKwIAAFMEAAAOAAAAZHJzL2Uyb0RvYy54bWysVEuP2jAQvlfqf7B8LwksUIgIK8qKqtJq&#10;dyW22rNxbBLJ8bi2IaG/vmMnPLrtqerFmfGMv3l9k8V9WytyFNZVoHM6HKSUCM2hqPQ+p99fN59m&#10;lDjPdMEUaJHTk3D0fvnxw6IxmRhBCaoQliCIdlljclp6b7IkcbwUNXMDMEKjUYKtmUfV7pPCsgbR&#10;a5WM0nSaNGALY4EL5/D2oTPSZcSXUnD/LKUTnqicYm4+njaeu3AmywXL9paZsuJ9GuwfsqhZpTHo&#10;BeqBeUYOtvoDqq64BQfSDzjUCUhZcRFrwGqG6btqtiUzItaCzXHm0ib3/2D503FrXizx7RdocYCh&#10;IY1xmcPLUE8rbR2+mClBO7bwdGmbaD3heDm/m89StHA0zcbT8WQSUJLrY2Od/yqgJkHIqcWpxGax&#10;46PznevZJcRyoKpiUykVlcAEsVaWHBnOUPmYIoL/5qU0aXI6vZukEVhDeN4hK425XEsKkm93bV/n&#10;DooTlm+hY4YzfFNhko/M+RdmkQpYF9LbP+MhFWAQ6CVKSrA//3Yf/HFCaKWkQWrl1P04MCsoUd80&#10;zm4+HI8DF6MynnweoWJvLbtbiz7Ua8DKh7hIhkcx+Ht1FqWF+g23YBWioolpjrFz6s/i2neExy3i&#10;YrWKTsg+w/yj3hoeoEOnwwhe2zdmTT8njwN+gjMJWfZuXJ1veKlhdfAgqzjL0OCuq33fkbmRDf2W&#10;hdW41aPX9V+w/AUAAP//AwBQSwMEFAAGAAgAAAAhAET6F5biAAAACwEAAA8AAABkcnMvZG93bnJl&#10;di54bWxMj81OwzAQhO9IvIO1SFxQ67QpKQpxKoT4kXqjoUXc3HhJIuJ1FLtJeHu2J7jNaD/NzmSb&#10;ybZiwN43jhQs5hEIpNKZhioF78Xz7A6ED5qMbh2hgh/0sMkvLzKdGjfSGw67UAkOIZ9qBXUIXSql&#10;L2u02s9dh8S3L9dbHdj2lTS9HjnctnIZRYm0uiH+UOsOH2ssv3cnq+DzpvrY+ullP8a3cff0OhTr&#10;gymUur6aHu5BBJzCHwzn+lwdcu50dCcyXrQKZvEqYZTFMuFRZ2IRr0AcWUTrGGSeyf8b8l8AAAD/&#10;/wMAUEsBAi0AFAAGAAgAAAAhALaDOJL+AAAA4QEAABMAAAAAAAAAAAAAAAAAAAAAAFtDb250ZW50&#10;X1R5cGVzXS54bWxQSwECLQAUAAYACAAAACEAOP0h/9YAAACUAQAACwAAAAAAAAAAAAAAAAAvAQAA&#10;X3JlbHMvLnJlbHNQSwECLQAUAAYACAAAACEAD35JqSsCAABTBAAADgAAAAAAAAAAAAAAAAAuAgAA&#10;ZHJzL2Uyb0RvYy54bWxQSwECLQAUAAYACAAAACEARPoXluIAAAALAQAADwAAAAAAAAAAAAAAAACF&#10;BAAAZHJzL2Rvd25yZXYueG1sUEsFBgAAAAAEAAQA8wAAAJQFAAAAAA==&#10;" fillcolor="white [3201]" stroked="f" strokeweight=".5pt">
              <v:textbox>
                <w:txbxContent>
                  <w:p w14:paraId="67701BD6" w14:textId="77777777" w:rsidR="00CB66A5" w:rsidRDefault="00CB66A5" w:rsidP="00E55700">
                    <w:r>
                      <w:rPr>
                        <w:noProof/>
                        <w:sz w:val="20"/>
                        <w:szCs w:val="20"/>
                      </w:rPr>
                      <w:drawing>
                        <wp:inline distT="0" distB="0" distL="0" distR="0" wp14:anchorId="744390CC" wp14:editId="5F16E71B">
                          <wp:extent cx="728345" cy="4908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v:textbox>
            </v:shape>
          </w:pict>
        </mc:Fallback>
      </mc:AlternateContent>
    </w:r>
  </w:p>
  <w:p w14:paraId="52E8BE7A" w14:textId="77777777" w:rsidR="00CB66A5" w:rsidRDefault="00CB66A5" w:rsidP="00E55700">
    <w:pPr>
      <w:pStyle w:val="Footer"/>
      <w:rPr>
        <w:sz w:val="16"/>
        <w:szCs w:val="16"/>
      </w:rPr>
    </w:pPr>
    <w:r>
      <w:rPr>
        <w:rFonts w:cstheme="minorHAnsi"/>
        <w:sz w:val="16"/>
        <w:szCs w:val="16"/>
      </w:rPr>
      <w:t xml:space="preserve">    </w:t>
    </w:r>
    <w:r>
      <w:rPr>
        <w:noProof/>
      </w:rPr>
      <w:t xml:space="preserve">                      </w:t>
    </w:r>
    <w:r>
      <w:rPr>
        <w:rFonts w:cstheme="minorHAnsi"/>
        <w:color w:val="BFBFBF" w:themeColor="background1" w:themeShade="BF"/>
        <w:sz w:val="16"/>
        <w:szCs w:val="16"/>
      </w:rPr>
      <w:t xml:space="preserve">© </w:t>
    </w:r>
    <w:r>
      <w:rPr>
        <w:color w:val="BFBFBF" w:themeColor="background1" w:themeShade="BF"/>
        <w:sz w:val="16"/>
        <w:szCs w:val="16"/>
      </w:rPr>
      <w:t xml:space="preserve">All rights reserved Northampton Primary Academy Trust </w:t>
    </w:r>
    <w:r w:rsidR="00C948BF">
      <w:rPr>
        <w:color w:val="BFBFBF" w:themeColor="background1" w:themeShade="BF"/>
        <w:sz w:val="16"/>
        <w:szCs w:val="16"/>
      </w:rPr>
      <w:t>2021</w:t>
    </w:r>
  </w:p>
  <w:p w14:paraId="45E03113" w14:textId="77777777" w:rsidR="00CB66A5" w:rsidRDefault="00CB66A5">
    <w:pPr>
      <w:pStyle w:val="Footer"/>
    </w:pPr>
  </w:p>
  <w:p w14:paraId="44C78F2D" w14:textId="77777777" w:rsidR="00CB66A5" w:rsidRDefault="00CB66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C930E" w14:textId="77777777" w:rsidR="003D69A2" w:rsidRDefault="003D69A2" w:rsidP="00C16782">
      <w:r>
        <w:separator/>
      </w:r>
    </w:p>
  </w:footnote>
  <w:footnote w:type="continuationSeparator" w:id="0">
    <w:p w14:paraId="61325487" w14:textId="77777777" w:rsidR="003D69A2" w:rsidRDefault="003D69A2" w:rsidP="00C16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81E72" w14:textId="77777777" w:rsidR="00C948BF" w:rsidRPr="0076489D" w:rsidRDefault="00C948BF" w:rsidP="00C948BF">
    <w:pPr>
      <w:pStyle w:val="Header"/>
      <w:rPr>
        <w:rFonts w:ascii="Calibri" w:eastAsia="Calibri" w:hAnsi="Calibri" w:cs="Calibri"/>
        <w:b/>
        <w:bCs/>
        <w:lang w:bidi="en-GB"/>
      </w:rPr>
    </w:pPr>
    <w:r w:rsidRPr="0076489D">
      <w:rPr>
        <w:rFonts w:ascii="Calibri" w:eastAsia="Calibri" w:hAnsi="Calibri" w:cs="Calibri"/>
        <w:b/>
        <w:bCs/>
        <w:lang w:bidi="en-GB"/>
      </w:rPr>
      <w:t xml:space="preserve">Northampton Primary Academy Trust RE </w:t>
    </w:r>
    <w:r>
      <w:rPr>
        <w:rFonts w:ascii="Calibri" w:eastAsia="Calibri" w:hAnsi="Calibri" w:cs="Calibri"/>
        <w:b/>
        <w:bCs/>
        <w:lang w:bidi="en-GB"/>
      </w:rPr>
      <w:t>Year 3 Spring Two Knowledge Organiser</w:t>
    </w:r>
  </w:p>
  <w:p w14:paraId="5484DD32" w14:textId="77777777" w:rsidR="00CB66A5" w:rsidRDefault="00CB66A5">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F95DE2"/>
    <w:multiLevelType w:val="hybridMultilevel"/>
    <w:tmpl w:val="CDF48F92"/>
    <w:lvl w:ilvl="0" w:tplc="72688FCE">
      <w:start w:val="1"/>
      <w:numFmt w:val="bullet"/>
      <w:lvlText w:val=""/>
      <w:lvlJc w:val="left"/>
      <w:pPr>
        <w:tabs>
          <w:tab w:val="num" w:pos="720"/>
        </w:tabs>
        <w:ind w:left="720" w:hanging="360"/>
      </w:pPr>
      <w:rPr>
        <w:rFonts w:ascii="Wingdings" w:hAnsi="Wingdings" w:hint="default"/>
      </w:rPr>
    </w:lvl>
    <w:lvl w:ilvl="1" w:tplc="3E2225F8" w:tentative="1">
      <w:start w:val="1"/>
      <w:numFmt w:val="bullet"/>
      <w:lvlText w:val=""/>
      <w:lvlJc w:val="left"/>
      <w:pPr>
        <w:tabs>
          <w:tab w:val="num" w:pos="1440"/>
        </w:tabs>
        <w:ind w:left="1440" w:hanging="360"/>
      </w:pPr>
      <w:rPr>
        <w:rFonts w:ascii="Wingdings" w:hAnsi="Wingdings" w:hint="default"/>
      </w:rPr>
    </w:lvl>
    <w:lvl w:ilvl="2" w:tplc="FB5A4206" w:tentative="1">
      <w:start w:val="1"/>
      <w:numFmt w:val="bullet"/>
      <w:lvlText w:val=""/>
      <w:lvlJc w:val="left"/>
      <w:pPr>
        <w:tabs>
          <w:tab w:val="num" w:pos="2160"/>
        </w:tabs>
        <w:ind w:left="2160" w:hanging="360"/>
      </w:pPr>
      <w:rPr>
        <w:rFonts w:ascii="Wingdings" w:hAnsi="Wingdings" w:hint="default"/>
      </w:rPr>
    </w:lvl>
    <w:lvl w:ilvl="3" w:tplc="4E1609D2" w:tentative="1">
      <w:start w:val="1"/>
      <w:numFmt w:val="bullet"/>
      <w:lvlText w:val=""/>
      <w:lvlJc w:val="left"/>
      <w:pPr>
        <w:tabs>
          <w:tab w:val="num" w:pos="2880"/>
        </w:tabs>
        <w:ind w:left="2880" w:hanging="360"/>
      </w:pPr>
      <w:rPr>
        <w:rFonts w:ascii="Wingdings" w:hAnsi="Wingdings" w:hint="default"/>
      </w:rPr>
    </w:lvl>
    <w:lvl w:ilvl="4" w:tplc="037AB550" w:tentative="1">
      <w:start w:val="1"/>
      <w:numFmt w:val="bullet"/>
      <w:lvlText w:val=""/>
      <w:lvlJc w:val="left"/>
      <w:pPr>
        <w:tabs>
          <w:tab w:val="num" w:pos="3600"/>
        </w:tabs>
        <w:ind w:left="3600" w:hanging="360"/>
      </w:pPr>
      <w:rPr>
        <w:rFonts w:ascii="Wingdings" w:hAnsi="Wingdings" w:hint="default"/>
      </w:rPr>
    </w:lvl>
    <w:lvl w:ilvl="5" w:tplc="59823BA8" w:tentative="1">
      <w:start w:val="1"/>
      <w:numFmt w:val="bullet"/>
      <w:lvlText w:val=""/>
      <w:lvlJc w:val="left"/>
      <w:pPr>
        <w:tabs>
          <w:tab w:val="num" w:pos="4320"/>
        </w:tabs>
        <w:ind w:left="4320" w:hanging="360"/>
      </w:pPr>
      <w:rPr>
        <w:rFonts w:ascii="Wingdings" w:hAnsi="Wingdings" w:hint="default"/>
      </w:rPr>
    </w:lvl>
    <w:lvl w:ilvl="6" w:tplc="168C631C" w:tentative="1">
      <w:start w:val="1"/>
      <w:numFmt w:val="bullet"/>
      <w:lvlText w:val=""/>
      <w:lvlJc w:val="left"/>
      <w:pPr>
        <w:tabs>
          <w:tab w:val="num" w:pos="5040"/>
        </w:tabs>
        <w:ind w:left="5040" w:hanging="360"/>
      </w:pPr>
      <w:rPr>
        <w:rFonts w:ascii="Wingdings" w:hAnsi="Wingdings" w:hint="default"/>
      </w:rPr>
    </w:lvl>
    <w:lvl w:ilvl="7" w:tplc="9AA082CE" w:tentative="1">
      <w:start w:val="1"/>
      <w:numFmt w:val="bullet"/>
      <w:lvlText w:val=""/>
      <w:lvlJc w:val="left"/>
      <w:pPr>
        <w:tabs>
          <w:tab w:val="num" w:pos="5760"/>
        </w:tabs>
        <w:ind w:left="5760" w:hanging="360"/>
      </w:pPr>
      <w:rPr>
        <w:rFonts w:ascii="Wingdings" w:hAnsi="Wingdings" w:hint="default"/>
      </w:rPr>
    </w:lvl>
    <w:lvl w:ilvl="8" w:tplc="8302881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49C30C9"/>
    <w:multiLevelType w:val="hybridMultilevel"/>
    <w:tmpl w:val="CCF67BCE"/>
    <w:lvl w:ilvl="0" w:tplc="CE44AFD4">
      <w:start w:val="1"/>
      <w:numFmt w:val="decimal"/>
      <w:lvlText w:val="%1."/>
      <w:lvlJc w:val="left"/>
      <w:pPr>
        <w:ind w:left="720" w:hanging="360"/>
      </w:pPr>
      <w:rPr>
        <w:rFonts w:ascii="Calibri" w:eastAsiaTheme="minorEastAsia"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E403A0"/>
    <w:multiLevelType w:val="multilevel"/>
    <w:tmpl w:val="8A3A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1831A0"/>
    <w:multiLevelType w:val="hybridMultilevel"/>
    <w:tmpl w:val="22FC89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D6D31D2"/>
    <w:multiLevelType w:val="hybridMultilevel"/>
    <w:tmpl w:val="0D96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537803"/>
    <w:multiLevelType w:val="hybridMultilevel"/>
    <w:tmpl w:val="698A5BEE"/>
    <w:lvl w:ilvl="0" w:tplc="E5D001B2">
      <w:start w:val="1"/>
      <w:numFmt w:val="decimal"/>
      <w:lvlText w:val="%1."/>
      <w:lvlJc w:val="left"/>
      <w:pPr>
        <w:ind w:left="720" w:hanging="360"/>
      </w:pPr>
      <w:rPr>
        <w:rFonts w:ascii="Calibri" w:eastAsiaTheme="minorEastAsia" w:hAnsi="Calibri" w:cs="Calibr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8633242">
    <w:abstractNumId w:val="0"/>
  </w:num>
  <w:num w:numId="2" w16cid:durableId="63575361">
    <w:abstractNumId w:val="3"/>
  </w:num>
  <w:num w:numId="3" w16cid:durableId="1964845107">
    <w:abstractNumId w:val="1"/>
  </w:num>
  <w:num w:numId="4" w16cid:durableId="1351685966">
    <w:abstractNumId w:val="5"/>
  </w:num>
  <w:num w:numId="5" w16cid:durableId="923686175">
    <w:abstractNumId w:val="2"/>
  </w:num>
  <w:num w:numId="6" w16cid:durableId="18397290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FE1"/>
    <w:rsid w:val="001B3865"/>
    <w:rsid w:val="001D65C4"/>
    <w:rsid w:val="003D108E"/>
    <w:rsid w:val="003D69A2"/>
    <w:rsid w:val="003E1C21"/>
    <w:rsid w:val="00441C0A"/>
    <w:rsid w:val="00451906"/>
    <w:rsid w:val="0047208B"/>
    <w:rsid w:val="00485855"/>
    <w:rsid w:val="00494B80"/>
    <w:rsid w:val="00543612"/>
    <w:rsid w:val="00586B51"/>
    <w:rsid w:val="005A1507"/>
    <w:rsid w:val="005A78F2"/>
    <w:rsid w:val="005F6E7C"/>
    <w:rsid w:val="00647E4E"/>
    <w:rsid w:val="006A5C10"/>
    <w:rsid w:val="00777E6C"/>
    <w:rsid w:val="007815AB"/>
    <w:rsid w:val="00794644"/>
    <w:rsid w:val="008735C9"/>
    <w:rsid w:val="008874EC"/>
    <w:rsid w:val="008D0F7B"/>
    <w:rsid w:val="009E19C2"/>
    <w:rsid w:val="00A0036C"/>
    <w:rsid w:val="00A06153"/>
    <w:rsid w:val="00A13056"/>
    <w:rsid w:val="00AB0394"/>
    <w:rsid w:val="00B232B6"/>
    <w:rsid w:val="00B500C8"/>
    <w:rsid w:val="00B71637"/>
    <w:rsid w:val="00C16782"/>
    <w:rsid w:val="00C75F13"/>
    <w:rsid w:val="00C948BF"/>
    <w:rsid w:val="00CA4D0D"/>
    <w:rsid w:val="00CB66A5"/>
    <w:rsid w:val="00CF0FE1"/>
    <w:rsid w:val="00D401C6"/>
    <w:rsid w:val="00D6385C"/>
    <w:rsid w:val="00D64FA8"/>
    <w:rsid w:val="00D80AA0"/>
    <w:rsid w:val="00DE3B36"/>
    <w:rsid w:val="00E22B3E"/>
    <w:rsid w:val="00E555E2"/>
    <w:rsid w:val="00E55700"/>
    <w:rsid w:val="00E83C9B"/>
    <w:rsid w:val="00EF49EA"/>
    <w:rsid w:val="00F65766"/>
    <w:rsid w:val="00F77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29367"/>
  <w15:chartTrackingRefBased/>
  <w15:docId w15:val="{3B6B0626-B919-4576-A86E-70BF59781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FE1"/>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FE1"/>
    <w:pPr>
      <w:tabs>
        <w:tab w:val="center" w:pos="4513"/>
        <w:tab w:val="right" w:pos="9026"/>
      </w:tabs>
    </w:pPr>
  </w:style>
  <w:style w:type="character" w:customStyle="1" w:styleId="HeaderChar">
    <w:name w:val="Header Char"/>
    <w:basedOn w:val="DefaultParagraphFont"/>
    <w:link w:val="Header"/>
    <w:uiPriority w:val="99"/>
    <w:rsid w:val="00CF0FE1"/>
    <w:rPr>
      <w:rFonts w:eastAsiaTheme="minorEastAsia"/>
      <w:lang w:eastAsia="en-GB"/>
    </w:rPr>
  </w:style>
  <w:style w:type="paragraph" w:styleId="Footer">
    <w:name w:val="footer"/>
    <w:basedOn w:val="Normal"/>
    <w:link w:val="FooterChar"/>
    <w:uiPriority w:val="99"/>
    <w:unhideWhenUsed/>
    <w:rsid w:val="00CF0FE1"/>
    <w:pPr>
      <w:tabs>
        <w:tab w:val="center" w:pos="4513"/>
        <w:tab w:val="right" w:pos="9026"/>
      </w:tabs>
    </w:pPr>
  </w:style>
  <w:style w:type="character" w:customStyle="1" w:styleId="FooterChar">
    <w:name w:val="Footer Char"/>
    <w:basedOn w:val="DefaultParagraphFont"/>
    <w:link w:val="Footer"/>
    <w:uiPriority w:val="99"/>
    <w:rsid w:val="00CF0FE1"/>
    <w:rPr>
      <w:rFonts w:eastAsiaTheme="minorEastAsia"/>
      <w:lang w:eastAsia="en-GB"/>
    </w:rPr>
  </w:style>
  <w:style w:type="character" w:styleId="Hyperlink">
    <w:name w:val="Hyperlink"/>
    <w:basedOn w:val="DefaultParagraphFont"/>
    <w:uiPriority w:val="99"/>
    <w:unhideWhenUsed/>
    <w:rsid w:val="00C75F13"/>
    <w:rPr>
      <w:color w:val="0563C1" w:themeColor="hyperlink"/>
      <w:u w:val="single"/>
    </w:rPr>
  </w:style>
  <w:style w:type="paragraph" w:customStyle="1" w:styleId="TableParagraph">
    <w:name w:val="Table Paragraph"/>
    <w:basedOn w:val="Normal"/>
    <w:uiPriority w:val="1"/>
    <w:qFormat/>
    <w:rsid w:val="00C16782"/>
    <w:pPr>
      <w:widowControl w:val="0"/>
      <w:autoSpaceDE w:val="0"/>
      <w:autoSpaceDN w:val="0"/>
      <w:spacing w:before="1"/>
      <w:ind w:left="110"/>
    </w:pPr>
    <w:rPr>
      <w:rFonts w:ascii="Tahoma" w:eastAsia="Tahoma" w:hAnsi="Tahoma" w:cs="Tahoma"/>
      <w:lang w:val="en-US" w:eastAsia="en-US"/>
    </w:rPr>
  </w:style>
  <w:style w:type="paragraph" w:styleId="ListParagraph">
    <w:name w:val="List Paragraph"/>
    <w:basedOn w:val="Normal"/>
    <w:uiPriority w:val="34"/>
    <w:qFormat/>
    <w:rsid w:val="00C16782"/>
    <w:pPr>
      <w:ind w:left="720"/>
      <w:contextualSpacing/>
    </w:pPr>
    <w:rPr>
      <w:rFonts w:ascii="Times New Roman" w:eastAsia="Times New Roman" w:hAnsi="Times New Roman" w:cs="Times New Roman"/>
      <w:sz w:val="24"/>
      <w:szCs w:val="24"/>
    </w:rPr>
  </w:style>
  <w:style w:type="character" w:customStyle="1" w:styleId="normaltextrun">
    <w:name w:val="normaltextrun"/>
    <w:basedOn w:val="DefaultParagraphFont"/>
    <w:rsid w:val="00F77255"/>
  </w:style>
  <w:style w:type="character" w:customStyle="1" w:styleId="eop">
    <w:name w:val="eop"/>
    <w:basedOn w:val="DefaultParagraphFont"/>
    <w:rsid w:val="00F77255"/>
  </w:style>
  <w:style w:type="paragraph" w:customStyle="1" w:styleId="paragraph">
    <w:name w:val="paragraph"/>
    <w:basedOn w:val="Normal"/>
    <w:rsid w:val="00451906"/>
    <w:pPr>
      <w:spacing w:before="100" w:beforeAutospacing="1" w:after="100" w:afterAutospacing="1"/>
    </w:pPr>
    <w:rPr>
      <w:rFonts w:ascii="Times New Roman" w:eastAsia="Times New Roman" w:hAnsi="Times New Roman" w:cs="Times New Roman"/>
      <w:sz w:val="24"/>
      <w:szCs w:val="24"/>
    </w:rPr>
  </w:style>
  <w:style w:type="character" w:customStyle="1" w:styleId="spellingerror">
    <w:name w:val="spellingerror"/>
    <w:basedOn w:val="DefaultParagraphFont"/>
    <w:rsid w:val="00451906"/>
  </w:style>
  <w:style w:type="character" w:customStyle="1" w:styleId="contextualspellingandgrammarerror">
    <w:name w:val="contextualspellingandgrammarerror"/>
    <w:basedOn w:val="DefaultParagraphFont"/>
    <w:rsid w:val="00451906"/>
  </w:style>
  <w:style w:type="character" w:customStyle="1" w:styleId="advancedproofingissue">
    <w:name w:val="advancedproofingissue"/>
    <w:basedOn w:val="DefaultParagraphFont"/>
    <w:rsid w:val="005A15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573572">
      <w:bodyDiv w:val="1"/>
      <w:marLeft w:val="0"/>
      <w:marRight w:val="0"/>
      <w:marTop w:val="0"/>
      <w:marBottom w:val="0"/>
      <w:divBdr>
        <w:top w:val="none" w:sz="0" w:space="0" w:color="auto"/>
        <w:left w:val="none" w:sz="0" w:space="0" w:color="auto"/>
        <w:bottom w:val="none" w:sz="0" w:space="0" w:color="auto"/>
        <w:right w:val="none" w:sz="0" w:space="0" w:color="auto"/>
      </w:divBdr>
      <w:divsChild>
        <w:div w:id="1025978347">
          <w:marLeft w:val="0"/>
          <w:marRight w:val="0"/>
          <w:marTop w:val="0"/>
          <w:marBottom w:val="0"/>
          <w:divBdr>
            <w:top w:val="none" w:sz="0" w:space="0" w:color="auto"/>
            <w:left w:val="none" w:sz="0" w:space="0" w:color="auto"/>
            <w:bottom w:val="none" w:sz="0" w:space="0" w:color="auto"/>
            <w:right w:val="none" w:sz="0" w:space="0" w:color="auto"/>
          </w:divBdr>
        </w:div>
        <w:div w:id="1446270936">
          <w:marLeft w:val="0"/>
          <w:marRight w:val="0"/>
          <w:marTop w:val="0"/>
          <w:marBottom w:val="0"/>
          <w:divBdr>
            <w:top w:val="none" w:sz="0" w:space="0" w:color="auto"/>
            <w:left w:val="none" w:sz="0" w:space="0" w:color="auto"/>
            <w:bottom w:val="none" w:sz="0" w:space="0" w:color="auto"/>
            <w:right w:val="none" w:sz="0" w:space="0" w:color="auto"/>
          </w:divBdr>
        </w:div>
        <w:div w:id="749934868">
          <w:marLeft w:val="0"/>
          <w:marRight w:val="0"/>
          <w:marTop w:val="0"/>
          <w:marBottom w:val="0"/>
          <w:divBdr>
            <w:top w:val="none" w:sz="0" w:space="0" w:color="auto"/>
            <w:left w:val="none" w:sz="0" w:space="0" w:color="auto"/>
            <w:bottom w:val="none" w:sz="0" w:space="0" w:color="auto"/>
            <w:right w:val="none" w:sz="0" w:space="0" w:color="auto"/>
          </w:divBdr>
        </w:div>
        <w:div w:id="286933623">
          <w:marLeft w:val="0"/>
          <w:marRight w:val="0"/>
          <w:marTop w:val="0"/>
          <w:marBottom w:val="0"/>
          <w:divBdr>
            <w:top w:val="none" w:sz="0" w:space="0" w:color="auto"/>
            <w:left w:val="none" w:sz="0" w:space="0" w:color="auto"/>
            <w:bottom w:val="none" w:sz="0" w:space="0" w:color="auto"/>
            <w:right w:val="none" w:sz="0" w:space="0" w:color="auto"/>
          </w:divBdr>
        </w:div>
        <w:div w:id="1537355620">
          <w:marLeft w:val="0"/>
          <w:marRight w:val="0"/>
          <w:marTop w:val="0"/>
          <w:marBottom w:val="0"/>
          <w:divBdr>
            <w:top w:val="none" w:sz="0" w:space="0" w:color="auto"/>
            <w:left w:val="none" w:sz="0" w:space="0" w:color="auto"/>
            <w:bottom w:val="none" w:sz="0" w:space="0" w:color="auto"/>
            <w:right w:val="none" w:sz="0" w:space="0" w:color="auto"/>
          </w:divBdr>
        </w:div>
      </w:divsChild>
    </w:div>
    <w:div w:id="364449652">
      <w:bodyDiv w:val="1"/>
      <w:marLeft w:val="0"/>
      <w:marRight w:val="0"/>
      <w:marTop w:val="0"/>
      <w:marBottom w:val="0"/>
      <w:divBdr>
        <w:top w:val="none" w:sz="0" w:space="0" w:color="auto"/>
        <w:left w:val="none" w:sz="0" w:space="0" w:color="auto"/>
        <w:bottom w:val="none" w:sz="0" w:space="0" w:color="auto"/>
        <w:right w:val="none" w:sz="0" w:space="0" w:color="auto"/>
      </w:divBdr>
      <w:divsChild>
        <w:div w:id="1529563380">
          <w:marLeft w:val="0"/>
          <w:marRight w:val="0"/>
          <w:marTop w:val="0"/>
          <w:marBottom w:val="0"/>
          <w:divBdr>
            <w:top w:val="none" w:sz="0" w:space="0" w:color="auto"/>
            <w:left w:val="none" w:sz="0" w:space="0" w:color="auto"/>
            <w:bottom w:val="none" w:sz="0" w:space="0" w:color="auto"/>
            <w:right w:val="none" w:sz="0" w:space="0" w:color="auto"/>
          </w:divBdr>
        </w:div>
        <w:div w:id="1461799032">
          <w:marLeft w:val="0"/>
          <w:marRight w:val="0"/>
          <w:marTop w:val="0"/>
          <w:marBottom w:val="0"/>
          <w:divBdr>
            <w:top w:val="none" w:sz="0" w:space="0" w:color="auto"/>
            <w:left w:val="none" w:sz="0" w:space="0" w:color="auto"/>
            <w:bottom w:val="none" w:sz="0" w:space="0" w:color="auto"/>
            <w:right w:val="none" w:sz="0" w:space="0" w:color="auto"/>
          </w:divBdr>
        </w:div>
        <w:div w:id="1390691377">
          <w:marLeft w:val="0"/>
          <w:marRight w:val="0"/>
          <w:marTop w:val="0"/>
          <w:marBottom w:val="0"/>
          <w:divBdr>
            <w:top w:val="none" w:sz="0" w:space="0" w:color="auto"/>
            <w:left w:val="none" w:sz="0" w:space="0" w:color="auto"/>
            <w:bottom w:val="none" w:sz="0" w:space="0" w:color="auto"/>
            <w:right w:val="none" w:sz="0" w:space="0" w:color="auto"/>
          </w:divBdr>
        </w:div>
        <w:div w:id="925651816">
          <w:marLeft w:val="0"/>
          <w:marRight w:val="0"/>
          <w:marTop w:val="0"/>
          <w:marBottom w:val="0"/>
          <w:divBdr>
            <w:top w:val="none" w:sz="0" w:space="0" w:color="auto"/>
            <w:left w:val="none" w:sz="0" w:space="0" w:color="auto"/>
            <w:bottom w:val="none" w:sz="0" w:space="0" w:color="auto"/>
            <w:right w:val="none" w:sz="0" w:space="0" w:color="auto"/>
          </w:divBdr>
        </w:div>
        <w:div w:id="1777945831">
          <w:marLeft w:val="0"/>
          <w:marRight w:val="0"/>
          <w:marTop w:val="0"/>
          <w:marBottom w:val="0"/>
          <w:divBdr>
            <w:top w:val="none" w:sz="0" w:space="0" w:color="auto"/>
            <w:left w:val="none" w:sz="0" w:space="0" w:color="auto"/>
            <w:bottom w:val="none" w:sz="0" w:space="0" w:color="auto"/>
            <w:right w:val="none" w:sz="0" w:space="0" w:color="auto"/>
          </w:divBdr>
        </w:div>
        <w:div w:id="1344016572">
          <w:marLeft w:val="0"/>
          <w:marRight w:val="0"/>
          <w:marTop w:val="0"/>
          <w:marBottom w:val="0"/>
          <w:divBdr>
            <w:top w:val="none" w:sz="0" w:space="0" w:color="auto"/>
            <w:left w:val="none" w:sz="0" w:space="0" w:color="auto"/>
            <w:bottom w:val="none" w:sz="0" w:space="0" w:color="auto"/>
            <w:right w:val="none" w:sz="0" w:space="0" w:color="auto"/>
          </w:divBdr>
        </w:div>
        <w:div w:id="188028957">
          <w:marLeft w:val="0"/>
          <w:marRight w:val="0"/>
          <w:marTop w:val="0"/>
          <w:marBottom w:val="0"/>
          <w:divBdr>
            <w:top w:val="none" w:sz="0" w:space="0" w:color="auto"/>
            <w:left w:val="none" w:sz="0" w:space="0" w:color="auto"/>
            <w:bottom w:val="none" w:sz="0" w:space="0" w:color="auto"/>
            <w:right w:val="none" w:sz="0" w:space="0" w:color="auto"/>
          </w:divBdr>
        </w:div>
      </w:divsChild>
    </w:div>
    <w:div w:id="502862481">
      <w:bodyDiv w:val="1"/>
      <w:marLeft w:val="0"/>
      <w:marRight w:val="0"/>
      <w:marTop w:val="0"/>
      <w:marBottom w:val="0"/>
      <w:divBdr>
        <w:top w:val="none" w:sz="0" w:space="0" w:color="auto"/>
        <w:left w:val="none" w:sz="0" w:space="0" w:color="auto"/>
        <w:bottom w:val="none" w:sz="0" w:space="0" w:color="auto"/>
        <w:right w:val="none" w:sz="0" w:space="0" w:color="auto"/>
      </w:divBdr>
      <w:divsChild>
        <w:div w:id="1956868178">
          <w:marLeft w:val="0"/>
          <w:marRight w:val="0"/>
          <w:marTop w:val="0"/>
          <w:marBottom w:val="0"/>
          <w:divBdr>
            <w:top w:val="none" w:sz="0" w:space="0" w:color="auto"/>
            <w:left w:val="none" w:sz="0" w:space="0" w:color="auto"/>
            <w:bottom w:val="none" w:sz="0" w:space="0" w:color="auto"/>
            <w:right w:val="none" w:sz="0" w:space="0" w:color="auto"/>
          </w:divBdr>
        </w:div>
        <w:div w:id="288441781">
          <w:marLeft w:val="0"/>
          <w:marRight w:val="0"/>
          <w:marTop w:val="0"/>
          <w:marBottom w:val="0"/>
          <w:divBdr>
            <w:top w:val="none" w:sz="0" w:space="0" w:color="auto"/>
            <w:left w:val="none" w:sz="0" w:space="0" w:color="auto"/>
            <w:bottom w:val="none" w:sz="0" w:space="0" w:color="auto"/>
            <w:right w:val="none" w:sz="0" w:space="0" w:color="auto"/>
          </w:divBdr>
        </w:div>
        <w:div w:id="1265042279">
          <w:marLeft w:val="0"/>
          <w:marRight w:val="0"/>
          <w:marTop w:val="0"/>
          <w:marBottom w:val="0"/>
          <w:divBdr>
            <w:top w:val="none" w:sz="0" w:space="0" w:color="auto"/>
            <w:left w:val="none" w:sz="0" w:space="0" w:color="auto"/>
            <w:bottom w:val="none" w:sz="0" w:space="0" w:color="auto"/>
            <w:right w:val="none" w:sz="0" w:space="0" w:color="auto"/>
          </w:divBdr>
        </w:div>
      </w:divsChild>
    </w:div>
    <w:div w:id="684094976">
      <w:bodyDiv w:val="1"/>
      <w:marLeft w:val="0"/>
      <w:marRight w:val="0"/>
      <w:marTop w:val="0"/>
      <w:marBottom w:val="0"/>
      <w:divBdr>
        <w:top w:val="none" w:sz="0" w:space="0" w:color="auto"/>
        <w:left w:val="none" w:sz="0" w:space="0" w:color="auto"/>
        <w:bottom w:val="none" w:sz="0" w:space="0" w:color="auto"/>
        <w:right w:val="none" w:sz="0" w:space="0" w:color="auto"/>
      </w:divBdr>
      <w:divsChild>
        <w:div w:id="1281494252">
          <w:marLeft w:val="0"/>
          <w:marRight w:val="0"/>
          <w:marTop w:val="0"/>
          <w:marBottom w:val="0"/>
          <w:divBdr>
            <w:top w:val="none" w:sz="0" w:space="0" w:color="auto"/>
            <w:left w:val="none" w:sz="0" w:space="0" w:color="auto"/>
            <w:bottom w:val="none" w:sz="0" w:space="0" w:color="auto"/>
            <w:right w:val="none" w:sz="0" w:space="0" w:color="auto"/>
          </w:divBdr>
          <w:divsChild>
            <w:div w:id="484473232">
              <w:marLeft w:val="0"/>
              <w:marRight w:val="0"/>
              <w:marTop w:val="0"/>
              <w:marBottom w:val="0"/>
              <w:divBdr>
                <w:top w:val="none" w:sz="0" w:space="0" w:color="auto"/>
                <w:left w:val="none" w:sz="0" w:space="0" w:color="auto"/>
                <w:bottom w:val="none" w:sz="0" w:space="0" w:color="auto"/>
                <w:right w:val="none" w:sz="0" w:space="0" w:color="auto"/>
              </w:divBdr>
            </w:div>
            <w:div w:id="852232899">
              <w:marLeft w:val="0"/>
              <w:marRight w:val="0"/>
              <w:marTop w:val="0"/>
              <w:marBottom w:val="0"/>
              <w:divBdr>
                <w:top w:val="none" w:sz="0" w:space="0" w:color="auto"/>
                <w:left w:val="none" w:sz="0" w:space="0" w:color="auto"/>
                <w:bottom w:val="none" w:sz="0" w:space="0" w:color="auto"/>
                <w:right w:val="none" w:sz="0" w:space="0" w:color="auto"/>
              </w:divBdr>
            </w:div>
            <w:div w:id="1568682420">
              <w:marLeft w:val="0"/>
              <w:marRight w:val="0"/>
              <w:marTop w:val="0"/>
              <w:marBottom w:val="0"/>
              <w:divBdr>
                <w:top w:val="none" w:sz="0" w:space="0" w:color="auto"/>
                <w:left w:val="none" w:sz="0" w:space="0" w:color="auto"/>
                <w:bottom w:val="none" w:sz="0" w:space="0" w:color="auto"/>
                <w:right w:val="none" w:sz="0" w:space="0" w:color="auto"/>
              </w:divBdr>
            </w:div>
          </w:divsChild>
        </w:div>
        <w:div w:id="361132361">
          <w:marLeft w:val="0"/>
          <w:marRight w:val="0"/>
          <w:marTop w:val="0"/>
          <w:marBottom w:val="0"/>
          <w:divBdr>
            <w:top w:val="none" w:sz="0" w:space="0" w:color="auto"/>
            <w:left w:val="none" w:sz="0" w:space="0" w:color="auto"/>
            <w:bottom w:val="none" w:sz="0" w:space="0" w:color="auto"/>
            <w:right w:val="none" w:sz="0" w:space="0" w:color="auto"/>
          </w:divBdr>
          <w:divsChild>
            <w:div w:id="116944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636846">
      <w:bodyDiv w:val="1"/>
      <w:marLeft w:val="0"/>
      <w:marRight w:val="0"/>
      <w:marTop w:val="0"/>
      <w:marBottom w:val="0"/>
      <w:divBdr>
        <w:top w:val="none" w:sz="0" w:space="0" w:color="auto"/>
        <w:left w:val="none" w:sz="0" w:space="0" w:color="auto"/>
        <w:bottom w:val="none" w:sz="0" w:space="0" w:color="auto"/>
        <w:right w:val="none" w:sz="0" w:space="0" w:color="auto"/>
      </w:divBdr>
      <w:divsChild>
        <w:div w:id="82918030">
          <w:marLeft w:val="0"/>
          <w:marRight w:val="0"/>
          <w:marTop w:val="0"/>
          <w:marBottom w:val="0"/>
          <w:divBdr>
            <w:top w:val="none" w:sz="0" w:space="0" w:color="auto"/>
            <w:left w:val="none" w:sz="0" w:space="0" w:color="auto"/>
            <w:bottom w:val="none" w:sz="0" w:space="0" w:color="auto"/>
            <w:right w:val="none" w:sz="0" w:space="0" w:color="auto"/>
          </w:divBdr>
        </w:div>
        <w:div w:id="1623731527">
          <w:marLeft w:val="0"/>
          <w:marRight w:val="0"/>
          <w:marTop w:val="0"/>
          <w:marBottom w:val="0"/>
          <w:divBdr>
            <w:top w:val="none" w:sz="0" w:space="0" w:color="auto"/>
            <w:left w:val="none" w:sz="0" w:space="0" w:color="auto"/>
            <w:bottom w:val="none" w:sz="0" w:space="0" w:color="auto"/>
            <w:right w:val="none" w:sz="0" w:space="0" w:color="auto"/>
          </w:divBdr>
        </w:div>
        <w:div w:id="484933254">
          <w:marLeft w:val="0"/>
          <w:marRight w:val="0"/>
          <w:marTop w:val="0"/>
          <w:marBottom w:val="0"/>
          <w:divBdr>
            <w:top w:val="none" w:sz="0" w:space="0" w:color="auto"/>
            <w:left w:val="none" w:sz="0" w:space="0" w:color="auto"/>
            <w:bottom w:val="none" w:sz="0" w:space="0" w:color="auto"/>
            <w:right w:val="none" w:sz="0" w:space="0" w:color="auto"/>
          </w:divBdr>
        </w:div>
        <w:div w:id="422453382">
          <w:marLeft w:val="0"/>
          <w:marRight w:val="0"/>
          <w:marTop w:val="0"/>
          <w:marBottom w:val="0"/>
          <w:divBdr>
            <w:top w:val="none" w:sz="0" w:space="0" w:color="auto"/>
            <w:left w:val="none" w:sz="0" w:space="0" w:color="auto"/>
            <w:bottom w:val="none" w:sz="0" w:space="0" w:color="auto"/>
            <w:right w:val="none" w:sz="0" w:space="0" w:color="auto"/>
          </w:divBdr>
        </w:div>
        <w:div w:id="1370568380">
          <w:marLeft w:val="0"/>
          <w:marRight w:val="0"/>
          <w:marTop w:val="0"/>
          <w:marBottom w:val="0"/>
          <w:divBdr>
            <w:top w:val="none" w:sz="0" w:space="0" w:color="auto"/>
            <w:left w:val="none" w:sz="0" w:space="0" w:color="auto"/>
            <w:bottom w:val="none" w:sz="0" w:space="0" w:color="auto"/>
            <w:right w:val="none" w:sz="0" w:space="0" w:color="auto"/>
          </w:divBdr>
        </w:div>
        <w:div w:id="1360087884">
          <w:marLeft w:val="0"/>
          <w:marRight w:val="0"/>
          <w:marTop w:val="0"/>
          <w:marBottom w:val="0"/>
          <w:divBdr>
            <w:top w:val="none" w:sz="0" w:space="0" w:color="auto"/>
            <w:left w:val="none" w:sz="0" w:space="0" w:color="auto"/>
            <w:bottom w:val="none" w:sz="0" w:space="0" w:color="auto"/>
            <w:right w:val="none" w:sz="0" w:space="0" w:color="auto"/>
          </w:divBdr>
        </w:div>
      </w:divsChild>
    </w:div>
    <w:div w:id="1339843100">
      <w:bodyDiv w:val="1"/>
      <w:marLeft w:val="0"/>
      <w:marRight w:val="0"/>
      <w:marTop w:val="0"/>
      <w:marBottom w:val="0"/>
      <w:divBdr>
        <w:top w:val="none" w:sz="0" w:space="0" w:color="auto"/>
        <w:left w:val="none" w:sz="0" w:space="0" w:color="auto"/>
        <w:bottom w:val="none" w:sz="0" w:space="0" w:color="auto"/>
        <w:right w:val="none" w:sz="0" w:space="0" w:color="auto"/>
      </w:divBdr>
      <w:divsChild>
        <w:div w:id="1831487072">
          <w:marLeft w:val="0"/>
          <w:marRight w:val="0"/>
          <w:marTop w:val="0"/>
          <w:marBottom w:val="0"/>
          <w:divBdr>
            <w:top w:val="none" w:sz="0" w:space="0" w:color="auto"/>
            <w:left w:val="none" w:sz="0" w:space="0" w:color="auto"/>
            <w:bottom w:val="none" w:sz="0" w:space="0" w:color="auto"/>
            <w:right w:val="none" w:sz="0" w:space="0" w:color="auto"/>
          </w:divBdr>
          <w:divsChild>
            <w:div w:id="1571962180">
              <w:marLeft w:val="0"/>
              <w:marRight w:val="0"/>
              <w:marTop w:val="0"/>
              <w:marBottom w:val="0"/>
              <w:divBdr>
                <w:top w:val="none" w:sz="0" w:space="0" w:color="auto"/>
                <w:left w:val="none" w:sz="0" w:space="0" w:color="auto"/>
                <w:bottom w:val="none" w:sz="0" w:space="0" w:color="auto"/>
                <w:right w:val="none" w:sz="0" w:space="0" w:color="auto"/>
              </w:divBdr>
            </w:div>
          </w:divsChild>
        </w:div>
        <w:div w:id="720985021">
          <w:marLeft w:val="0"/>
          <w:marRight w:val="0"/>
          <w:marTop w:val="0"/>
          <w:marBottom w:val="0"/>
          <w:divBdr>
            <w:top w:val="none" w:sz="0" w:space="0" w:color="auto"/>
            <w:left w:val="none" w:sz="0" w:space="0" w:color="auto"/>
            <w:bottom w:val="none" w:sz="0" w:space="0" w:color="auto"/>
            <w:right w:val="none" w:sz="0" w:space="0" w:color="auto"/>
          </w:divBdr>
          <w:divsChild>
            <w:div w:id="1826388891">
              <w:marLeft w:val="0"/>
              <w:marRight w:val="0"/>
              <w:marTop w:val="0"/>
              <w:marBottom w:val="0"/>
              <w:divBdr>
                <w:top w:val="none" w:sz="0" w:space="0" w:color="auto"/>
                <w:left w:val="none" w:sz="0" w:space="0" w:color="auto"/>
                <w:bottom w:val="none" w:sz="0" w:space="0" w:color="auto"/>
                <w:right w:val="none" w:sz="0" w:space="0" w:color="auto"/>
              </w:divBdr>
            </w:div>
            <w:div w:id="454058709">
              <w:marLeft w:val="0"/>
              <w:marRight w:val="0"/>
              <w:marTop w:val="0"/>
              <w:marBottom w:val="0"/>
              <w:divBdr>
                <w:top w:val="none" w:sz="0" w:space="0" w:color="auto"/>
                <w:left w:val="none" w:sz="0" w:space="0" w:color="auto"/>
                <w:bottom w:val="none" w:sz="0" w:space="0" w:color="auto"/>
                <w:right w:val="none" w:sz="0" w:space="0" w:color="auto"/>
              </w:divBdr>
            </w:div>
          </w:divsChild>
        </w:div>
        <w:div w:id="564336090">
          <w:marLeft w:val="0"/>
          <w:marRight w:val="0"/>
          <w:marTop w:val="0"/>
          <w:marBottom w:val="0"/>
          <w:divBdr>
            <w:top w:val="none" w:sz="0" w:space="0" w:color="auto"/>
            <w:left w:val="none" w:sz="0" w:space="0" w:color="auto"/>
            <w:bottom w:val="none" w:sz="0" w:space="0" w:color="auto"/>
            <w:right w:val="none" w:sz="0" w:space="0" w:color="auto"/>
          </w:divBdr>
          <w:divsChild>
            <w:div w:id="71316598">
              <w:marLeft w:val="0"/>
              <w:marRight w:val="0"/>
              <w:marTop w:val="0"/>
              <w:marBottom w:val="0"/>
              <w:divBdr>
                <w:top w:val="none" w:sz="0" w:space="0" w:color="auto"/>
                <w:left w:val="none" w:sz="0" w:space="0" w:color="auto"/>
                <w:bottom w:val="none" w:sz="0" w:space="0" w:color="auto"/>
                <w:right w:val="none" w:sz="0" w:space="0" w:color="auto"/>
              </w:divBdr>
            </w:div>
          </w:divsChild>
        </w:div>
        <w:div w:id="1100569461">
          <w:marLeft w:val="0"/>
          <w:marRight w:val="0"/>
          <w:marTop w:val="0"/>
          <w:marBottom w:val="0"/>
          <w:divBdr>
            <w:top w:val="none" w:sz="0" w:space="0" w:color="auto"/>
            <w:left w:val="none" w:sz="0" w:space="0" w:color="auto"/>
            <w:bottom w:val="none" w:sz="0" w:space="0" w:color="auto"/>
            <w:right w:val="none" w:sz="0" w:space="0" w:color="auto"/>
          </w:divBdr>
          <w:divsChild>
            <w:div w:id="1745570869">
              <w:marLeft w:val="0"/>
              <w:marRight w:val="0"/>
              <w:marTop w:val="0"/>
              <w:marBottom w:val="0"/>
              <w:divBdr>
                <w:top w:val="none" w:sz="0" w:space="0" w:color="auto"/>
                <w:left w:val="none" w:sz="0" w:space="0" w:color="auto"/>
                <w:bottom w:val="none" w:sz="0" w:space="0" w:color="auto"/>
                <w:right w:val="none" w:sz="0" w:space="0" w:color="auto"/>
              </w:divBdr>
            </w:div>
            <w:div w:id="58819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856059">
      <w:bodyDiv w:val="1"/>
      <w:marLeft w:val="0"/>
      <w:marRight w:val="0"/>
      <w:marTop w:val="0"/>
      <w:marBottom w:val="0"/>
      <w:divBdr>
        <w:top w:val="none" w:sz="0" w:space="0" w:color="auto"/>
        <w:left w:val="none" w:sz="0" w:space="0" w:color="auto"/>
        <w:bottom w:val="none" w:sz="0" w:space="0" w:color="auto"/>
        <w:right w:val="none" w:sz="0" w:space="0" w:color="auto"/>
      </w:divBdr>
      <w:divsChild>
        <w:div w:id="1249458203">
          <w:marLeft w:val="0"/>
          <w:marRight w:val="0"/>
          <w:marTop w:val="0"/>
          <w:marBottom w:val="0"/>
          <w:divBdr>
            <w:top w:val="none" w:sz="0" w:space="0" w:color="auto"/>
            <w:left w:val="none" w:sz="0" w:space="0" w:color="auto"/>
            <w:bottom w:val="none" w:sz="0" w:space="0" w:color="auto"/>
            <w:right w:val="none" w:sz="0" w:space="0" w:color="auto"/>
          </w:divBdr>
        </w:div>
        <w:div w:id="1902128986">
          <w:marLeft w:val="0"/>
          <w:marRight w:val="0"/>
          <w:marTop w:val="0"/>
          <w:marBottom w:val="0"/>
          <w:divBdr>
            <w:top w:val="none" w:sz="0" w:space="0" w:color="auto"/>
            <w:left w:val="none" w:sz="0" w:space="0" w:color="auto"/>
            <w:bottom w:val="none" w:sz="0" w:space="0" w:color="auto"/>
            <w:right w:val="none" w:sz="0" w:space="0" w:color="auto"/>
          </w:divBdr>
        </w:div>
        <w:div w:id="707413101">
          <w:marLeft w:val="0"/>
          <w:marRight w:val="0"/>
          <w:marTop w:val="0"/>
          <w:marBottom w:val="0"/>
          <w:divBdr>
            <w:top w:val="none" w:sz="0" w:space="0" w:color="auto"/>
            <w:left w:val="none" w:sz="0" w:space="0" w:color="auto"/>
            <w:bottom w:val="none" w:sz="0" w:space="0" w:color="auto"/>
            <w:right w:val="none" w:sz="0" w:space="0" w:color="auto"/>
          </w:divBdr>
        </w:div>
        <w:div w:id="628439660">
          <w:marLeft w:val="0"/>
          <w:marRight w:val="0"/>
          <w:marTop w:val="0"/>
          <w:marBottom w:val="0"/>
          <w:divBdr>
            <w:top w:val="none" w:sz="0" w:space="0" w:color="auto"/>
            <w:left w:val="none" w:sz="0" w:space="0" w:color="auto"/>
            <w:bottom w:val="none" w:sz="0" w:space="0" w:color="auto"/>
            <w:right w:val="none" w:sz="0" w:space="0" w:color="auto"/>
          </w:divBdr>
        </w:div>
      </w:divsChild>
    </w:div>
    <w:div w:id="1513181531">
      <w:bodyDiv w:val="1"/>
      <w:marLeft w:val="0"/>
      <w:marRight w:val="0"/>
      <w:marTop w:val="0"/>
      <w:marBottom w:val="0"/>
      <w:divBdr>
        <w:top w:val="none" w:sz="0" w:space="0" w:color="auto"/>
        <w:left w:val="none" w:sz="0" w:space="0" w:color="auto"/>
        <w:bottom w:val="none" w:sz="0" w:space="0" w:color="auto"/>
        <w:right w:val="none" w:sz="0" w:space="0" w:color="auto"/>
      </w:divBdr>
      <w:divsChild>
        <w:div w:id="991832137">
          <w:marLeft w:val="0"/>
          <w:marRight w:val="0"/>
          <w:marTop w:val="0"/>
          <w:marBottom w:val="0"/>
          <w:divBdr>
            <w:top w:val="none" w:sz="0" w:space="0" w:color="auto"/>
            <w:left w:val="none" w:sz="0" w:space="0" w:color="auto"/>
            <w:bottom w:val="none" w:sz="0" w:space="0" w:color="auto"/>
            <w:right w:val="none" w:sz="0" w:space="0" w:color="auto"/>
          </w:divBdr>
        </w:div>
        <w:div w:id="2048219312">
          <w:marLeft w:val="0"/>
          <w:marRight w:val="0"/>
          <w:marTop w:val="0"/>
          <w:marBottom w:val="0"/>
          <w:divBdr>
            <w:top w:val="none" w:sz="0" w:space="0" w:color="auto"/>
            <w:left w:val="none" w:sz="0" w:space="0" w:color="auto"/>
            <w:bottom w:val="none" w:sz="0" w:space="0" w:color="auto"/>
            <w:right w:val="none" w:sz="0" w:space="0" w:color="auto"/>
          </w:divBdr>
        </w:div>
        <w:div w:id="2062709460">
          <w:marLeft w:val="0"/>
          <w:marRight w:val="0"/>
          <w:marTop w:val="0"/>
          <w:marBottom w:val="0"/>
          <w:divBdr>
            <w:top w:val="none" w:sz="0" w:space="0" w:color="auto"/>
            <w:left w:val="none" w:sz="0" w:space="0" w:color="auto"/>
            <w:bottom w:val="none" w:sz="0" w:space="0" w:color="auto"/>
            <w:right w:val="none" w:sz="0" w:space="0" w:color="auto"/>
          </w:divBdr>
        </w:div>
        <w:div w:id="1272937151">
          <w:marLeft w:val="0"/>
          <w:marRight w:val="0"/>
          <w:marTop w:val="0"/>
          <w:marBottom w:val="0"/>
          <w:divBdr>
            <w:top w:val="none" w:sz="0" w:space="0" w:color="auto"/>
            <w:left w:val="none" w:sz="0" w:space="0" w:color="auto"/>
            <w:bottom w:val="none" w:sz="0" w:space="0" w:color="auto"/>
            <w:right w:val="none" w:sz="0" w:space="0" w:color="auto"/>
          </w:divBdr>
        </w:div>
        <w:div w:id="715810336">
          <w:marLeft w:val="0"/>
          <w:marRight w:val="0"/>
          <w:marTop w:val="0"/>
          <w:marBottom w:val="0"/>
          <w:divBdr>
            <w:top w:val="none" w:sz="0" w:space="0" w:color="auto"/>
            <w:left w:val="none" w:sz="0" w:space="0" w:color="auto"/>
            <w:bottom w:val="none" w:sz="0" w:space="0" w:color="auto"/>
            <w:right w:val="none" w:sz="0" w:space="0" w:color="auto"/>
          </w:divBdr>
        </w:div>
        <w:div w:id="1515392">
          <w:marLeft w:val="0"/>
          <w:marRight w:val="0"/>
          <w:marTop w:val="0"/>
          <w:marBottom w:val="0"/>
          <w:divBdr>
            <w:top w:val="none" w:sz="0" w:space="0" w:color="auto"/>
            <w:left w:val="none" w:sz="0" w:space="0" w:color="auto"/>
            <w:bottom w:val="none" w:sz="0" w:space="0" w:color="auto"/>
            <w:right w:val="none" w:sz="0" w:space="0" w:color="auto"/>
          </w:divBdr>
        </w:div>
        <w:div w:id="252708026">
          <w:marLeft w:val="0"/>
          <w:marRight w:val="0"/>
          <w:marTop w:val="0"/>
          <w:marBottom w:val="0"/>
          <w:divBdr>
            <w:top w:val="none" w:sz="0" w:space="0" w:color="auto"/>
            <w:left w:val="none" w:sz="0" w:space="0" w:color="auto"/>
            <w:bottom w:val="none" w:sz="0" w:space="0" w:color="auto"/>
            <w:right w:val="none" w:sz="0" w:space="0" w:color="auto"/>
          </w:divBdr>
        </w:div>
      </w:divsChild>
    </w:div>
    <w:div w:id="1599563216">
      <w:bodyDiv w:val="1"/>
      <w:marLeft w:val="0"/>
      <w:marRight w:val="0"/>
      <w:marTop w:val="0"/>
      <w:marBottom w:val="0"/>
      <w:divBdr>
        <w:top w:val="none" w:sz="0" w:space="0" w:color="auto"/>
        <w:left w:val="none" w:sz="0" w:space="0" w:color="auto"/>
        <w:bottom w:val="none" w:sz="0" w:space="0" w:color="auto"/>
        <w:right w:val="none" w:sz="0" w:space="0" w:color="auto"/>
      </w:divBdr>
      <w:divsChild>
        <w:div w:id="1275095339">
          <w:marLeft w:val="0"/>
          <w:marRight w:val="0"/>
          <w:marTop w:val="0"/>
          <w:marBottom w:val="0"/>
          <w:divBdr>
            <w:top w:val="none" w:sz="0" w:space="0" w:color="auto"/>
            <w:left w:val="none" w:sz="0" w:space="0" w:color="auto"/>
            <w:bottom w:val="none" w:sz="0" w:space="0" w:color="auto"/>
            <w:right w:val="none" w:sz="0" w:space="0" w:color="auto"/>
          </w:divBdr>
        </w:div>
        <w:div w:id="1352561491">
          <w:marLeft w:val="0"/>
          <w:marRight w:val="0"/>
          <w:marTop w:val="0"/>
          <w:marBottom w:val="0"/>
          <w:divBdr>
            <w:top w:val="none" w:sz="0" w:space="0" w:color="auto"/>
            <w:left w:val="none" w:sz="0" w:space="0" w:color="auto"/>
            <w:bottom w:val="none" w:sz="0" w:space="0" w:color="auto"/>
            <w:right w:val="none" w:sz="0" w:space="0" w:color="auto"/>
          </w:divBdr>
        </w:div>
        <w:div w:id="1825584426">
          <w:marLeft w:val="0"/>
          <w:marRight w:val="0"/>
          <w:marTop w:val="0"/>
          <w:marBottom w:val="0"/>
          <w:divBdr>
            <w:top w:val="none" w:sz="0" w:space="0" w:color="auto"/>
            <w:left w:val="none" w:sz="0" w:space="0" w:color="auto"/>
            <w:bottom w:val="none" w:sz="0" w:space="0" w:color="auto"/>
            <w:right w:val="none" w:sz="0" w:space="0" w:color="auto"/>
          </w:divBdr>
        </w:div>
        <w:div w:id="809708697">
          <w:marLeft w:val="0"/>
          <w:marRight w:val="0"/>
          <w:marTop w:val="0"/>
          <w:marBottom w:val="0"/>
          <w:divBdr>
            <w:top w:val="none" w:sz="0" w:space="0" w:color="auto"/>
            <w:left w:val="none" w:sz="0" w:space="0" w:color="auto"/>
            <w:bottom w:val="none" w:sz="0" w:space="0" w:color="auto"/>
            <w:right w:val="none" w:sz="0" w:space="0" w:color="auto"/>
          </w:divBdr>
        </w:div>
        <w:div w:id="1959682914">
          <w:marLeft w:val="0"/>
          <w:marRight w:val="0"/>
          <w:marTop w:val="0"/>
          <w:marBottom w:val="0"/>
          <w:divBdr>
            <w:top w:val="none" w:sz="0" w:space="0" w:color="auto"/>
            <w:left w:val="none" w:sz="0" w:space="0" w:color="auto"/>
            <w:bottom w:val="none" w:sz="0" w:space="0" w:color="auto"/>
            <w:right w:val="none" w:sz="0" w:space="0" w:color="auto"/>
          </w:divBdr>
        </w:div>
        <w:div w:id="1081636754">
          <w:marLeft w:val="0"/>
          <w:marRight w:val="0"/>
          <w:marTop w:val="0"/>
          <w:marBottom w:val="0"/>
          <w:divBdr>
            <w:top w:val="none" w:sz="0" w:space="0" w:color="auto"/>
            <w:left w:val="none" w:sz="0" w:space="0" w:color="auto"/>
            <w:bottom w:val="none" w:sz="0" w:space="0" w:color="auto"/>
            <w:right w:val="none" w:sz="0" w:space="0" w:color="auto"/>
          </w:divBdr>
        </w:div>
        <w:div w:id="1315528209">
          <w:marLeft w:val="0"/>
          <w:marRight w:val="0"/>
          <w:marTop w:val="0"/>
          <w:marBottom w:val="0"/>
          <w:divBdr>
            <w:top w:val="none" w:sz="0" w:space="0" w:color="auto"/>
            <w:left w:val="none" w:sz="0" w:space="0" w:color="auto"/>
            <w:bottom w:val="none" w:sz="0" w:space="0" w:color="auto"/>
            <w:right w:val="none" w:sz="0" w:space="0" w:color="auto"/>
          </w:divBdr>
        </w:div>
      </w:divsChild>
    </w:div>
    <w:div w:id="1652756357">
      <w:bodyDiv w:val="1"/>
      <w:marLeft w:val="0"/>
      <w:marRight w:val="0"/>
      <w:marTop w:val="0"/>
      <w:marBottom w:val="0"/>
      <w:divBdr>
        <w:top w:val="none" w:sz="0" w:space="0" w:color="auto"/>
        <w:left w:val="none" w:sz="0" w:space="0" w:color="auto"/>
        <w:bottom w:val="none" w:sz="0" w:space="0" w:color="auto"/>
        <w:right w:val="none" w:sz="0" w:space="0" w:color="auto"/>
      </w:divBdr>
      <w:divsChild>
        <w:div w:id="582104240">
          <w:marLeft w:val="0"/>
          <w:marRight w:val="0"/>
          <w:marTop w:val="0"/>
          <w:marBottom w:val="0"/>
          <w:divBdr>
            <w:top w:val="none" w:sz="0" w:space="0" w:color="auto"/>
            <w:left w:val="none" w:sz="0" w:space="0" w:color="auto"/>
            <w:bottom w:val="none" w:sz="0" w:space="0" w:color="auto"/>
            <w:right w:val="none" w:sz="0" w:space="0" w:color="auto"/>
          </w:divBdr>
        </w:div>
        <w:div w:id="792792731">
          <w:marLeft w:val="0"/>
          <w:marRight w:val="0"/>
          <w:marTop w:val="0"/>
          <w:marBottom w:val="0"/>
          <w:divBdr>
            <w:top w:val="none" w:sz="0" w:space="0" w:color="auto"/>
            <w:left w:val="none" w:sz="0" w:space="0" w:color="auto"/>
            <w:bottom w:val="none" w:sz="0" w:space="0" w:color="auto"/>
            <w:right w:val="none" w:sz="0" w:space="0" w:color="auto"/>
          </w:divBdr>
        </w:div>
      </w:divsChild>
    </w:div>
    <w:div w:id="1729457566">
      <w:bodyDiv w:val="1"/>
      <w:marLeft w:val="0"/>
      <w:marRight w:val="0"/>
      <w:marTop w:val="0"/>
      <w:marBottom w:val="0"/>
      <w:divBdr>
        <w:top w:val="none" w:sz="0" w:space="0" w:color="auto"/>
        <w:left w:val="none" w:sz="0" w:space="0" w:color="auto"/>
        <w:bottom w:val="none" w:sz="0" w:space="0" w:color="auto"/>
        <w:right w:val="none" w:sz="0" w:space="0" w:color="auto"/>
      </w:divBdr>
      <w:divsChild>
        <w:div w:id="291330104">
          <w:marLeft w:val="0"/>
          <w:marRight w:val="0"/>
          <w:marTop w:val="0"/>
          <w:marBottom w:val="0"/>
          <w:divBdr>
            <w:top w:val="none" w:sz="0" w:space="0" w:color="auto"/>
            <w:left w:val="none" w:sz="0" w:space="0" w:color="auto"/>
            <w:bottom w:val="none" w:sz="0" w:space="0" w:color="auto"/>
            <w:right w:val="none" w:sz="0" w:space="0" w:color="auto"/>
          </w:divBdr>
        </w:div>
        <w:div w:id="1935550923">
          <w:marLeft w:val="0"/>
          <w:marRight w:val="0"/>
          <w:marTop w:val="0"/>
          <w:marBottom w:val="0"/>
          <w:divBdr>
            <w:top w:val="none" w:sz="0" w:space="0" w:color="auto"/>
            <w:left w:val="none" w:sz="0" w:space="0" w:color="auto"/>
            <w:bottom w:val="none" w:sz="0" w:space="0" w:color="auto"/>
            <w:right w:val="none" w:sz="0" w:space="0" w:color="auto"/>
          </w:divBdr>
        </w:div>
        <w:div w:id="1491749249">
          <w:marLeft w:val="0"/>
          <w:marRight w:val="0"/>
          <w:marTop w:val="0"/>
          <w:marBottom w:val="0"/>
          <w:divBdr>
            <w:top w:val="none" w:sz="0" w:space="0" w:color="auto"/>
            <w:left w:val="none" w:sz="0" w:space="0" w:color="auto"/>
            <w:bottom w:val="none" w:sz="0" w:space="0" w:color="auto"/>
            <w:right w:val="none" w:sz="0" w:space="0" w:color="auto"/>
          </w:divBdr>
        </w:div>
      </w:divsChild>
    </w:div>
    <w:div w:id="1927811582">
      <w:bodyDiv w:val="1"/>
      <w:marLeft w:val="0"/>
      <w:marRight w:val="0"/>
      <w:marTop w:val="0"/>
      <w:marBottom w:val="0"/>
      <w:divBdr>
        <w:top w:val="none" w:sz="0" w:space="0" w:color="auto"/>
        <w:left w:val="none" w:sz="0" w:space="0" w:color="auto"/>
        <w:bottom w:val="none" w:sz="0" w:space="0" w:color="auto"/>
        <w:right w:val="none" w:sz="0" w:space="0" w:color="auto"/>
      </w:divBdr>
      <w:divsChild>
        <w:div w:id="1922835916">
          <w:marLeft w:val="0"/>
          <w:marRight w:val="0"/>
          <w:marTop w:val="0"/>
          <w:marBottom w:val="0"/>
          <w:divBdr>
            <w:top w:val="none" w:sz="0" w:space="0" w:color="auto"/>
            <w:left w:val="none" w:sz="0" w:space="0" w:color="auto"/>
            <w:bottom w:val="none" w:sz="0" w:space="0" w:color="auto"/>
            <w:right w:val="none" w:sz="0" w:space="0" w:color="auto"/>
          </w:divBdr>
        </w:div>
        <w:div w:id="306322703">
          <w:marLeft w:val="0"/>
          <w:marRight w:val="0"/>
          <w:marTop w:val="0"/>
          <w:marBottom w:val="0"/>
          <w:divBdr>
            <w:top w:val="none" w:sz="0" w:space="0" w:color="auto"/>
            <w:left w:val="none" w:sz="0" w:space="0" w:color="auto"/>
            <w:bottom w:val="none" w:sz="0" w:space="0" w:color="auto"/>
            <w:right w:val="none" w:sz="0" w:space="0" w:color="auto"/>
          </w:divBdr>
        </w:div>
        <w:div w:id="1553006812">
          <w:marLeft w:val="0"/>
          <w:marRight w:val="0"/>
          <w:marTop w:val="0"/>
          <w:marBottom w:val="0"/>
          <w:divBdr>
            <w:top w:val="none" w:sz="0" w:space="0" w:color="auto"/>
            <w:left w:val="none" w:sz="0" w:space="0" w:color="auto"/>
            <w:bottom w:val="none" w:sz="0" w:space="0" w:color="auto"/>
            <w:right w:val="none" w:sz="0" w:space="0" w:color="auto"/>
          </w:divBdr>
        </w:div>
      </w:divsChild>
    </w:div>
    <w:div w:id="1941637844">
      <w:bodyDiv w:val="1"/>
      <w:marLeft w:val="0"/>
      <w:marRight w:val="0"/>
      <w:marTop w:val="0"/>
      <w:marBottom w:val="0"/>
      <w:divBdr>
        <w:top w:val="none" w:sz="0" w:space="0" w:color="auto"/>
        <w:left w:val="none" w:sz="0" w:space="0" w:color="auto"/>
        <w:bottom w:val="none" w:sz="0" w:space="0" w:color="auto"/>
        <w:right w:val="none" w:sz="0" w:space="0" w:color="auto"/>
      </w:divBdr>
      <w:divsChild>
        <w:div w:id="2051567258">
          <w:marLeft w:val="0"/>
          <w:marRight w:val="0"/>
          <w:marTop w:val="0"/>
          <w:marBottom w:val="0"/>
          <w:divBdr>
            <w:top w:val="none" w:sz="0" w:space="0" w:color="auto"/>
            <w:left w:val="none" w:sz="0" w:space="0" w:color="auto"/>
            <w:bottom w:val="none" w:sz="0" w:space="0" w:color="auto"/>
            <w:right w:val="none" w:sz="0" w:space="0" w:color="auto"/>
          </w:divBdr>
        </w:div>
        <w:div w:id="545335032">
          <w:marLeft w:val="0"/>
          <w:marRight w:val="0"/>
          <w:marTop w:val="0"/>
          <w:marBottom w:val="0"/>
          <w:divBdr>
            <w:top w:val="none" w:sz="0" w:space="0" w:color="auto"/>
            <w:left w:val="none" w:sz="0" w:space="0" w:color="auto"/>
            <w:bottom w:val="none" w:sz="0" w:space="0" w:color="auto"/>
            <w:right w:val="none" w:sz="0" w:space="0" w:color="auto"/>
          </w:divBdr>
        </w:div>
        <w:div w:id="2127919756">
          <w:marLeft w:val="0"/>
          <w:marRight w:val="0"/>
          <w:marTop w:val="0"/>
          <w:marBottom w:val="0"/>
          <w:divBdr>
            <w:top w:val="none" w:sz="0" w:space="0" w:color="auto"/>
            <w:left w:val="none" w:sz="0" w:space="0" w:color="auto"/>
            <w:bottom w:val="none" w:sz="0" w:space="0" w:color="auto"/>
            <w:right w:val="none" w:sz="0" w:space="0" w:color="auto"/>
          </w:divBdr>
        </w:div>
        <w:div w:id="135532137">
          <w:marLeft w:val="0"/>
          <w:marRight w:val="0"/>
          <w:marTop w:val="0"/>
          <w:marBottom w:val="0"/>
          <w:divBdr>
            <w:top w:val="none" w:sz="0" w:space="0" w:color="auto"/>
            <w:left w:val="none" w:sz="0" w:space="0" w:color="auto"/>
            <w:bottom w:val="none" w:sz="0" w:space="0" w:color="auto"/>
            <w:right w:val="none" w:sz="0" w:space="0" w:color="auto"/>
          </w:divBdr>
        </w:div>
        <w:div w:id="1347756211">
          <w:marLeft w:val="0"/>
          <w:marRight w:val="0"/>
          <w:marTop w:val="0"/>
          <w:marBottom w:val="0"/>
          <w:divBdr>
            <w:top w:val="none" w:sz="0" w:space="0" w:color="auto"/>
            <w:left w:val="none" w:sz="0" w:space="0" w:color="auto"/>
            <w:bottom w:val="none" w:sz="0" w:space="0" w:color="auto"/>
            <w:right w:val="none" w:sz="0" w:space="0" w:color="auto"/>
          </w:divBdr>
        </w:div>
      </w:divsChild>
    </w:div>
    <w:div w:id="2088266226">
      <w:bodyDiv w:val="1"/>
      <w:marLeft w:val="0"/>
      <w:marRight w:val="0"/>
      <w:marTop w:val="0"/>
      <w:marBottom w:val="0"/>
      <w:divBdr>
        <w:top w:val="none" w:sz="0" w:space="0" w:color="auto"/>
        <w:left w:val="none" w:sz="0" w:space="0" w:color="auto"/>
        <w:bottom w:val="none" w:sz="0" w:space="0" w:color="auto"/>
        <w:right w:val="none" w:sz="0" w:space="0" w:color="auto"/>
      </w:divBdr>
      <w:divsChild>
        <w:div w:id="1224289532">
          <w:marLeft w:val="0"/>
          <w:marRight w:val="0"/>
          <w:marTop w:val="0"/>
          <w:marBottom w:val="0"/>
          <w:divBdr>
            <w:top w:val="none" w:sz="0" w:space="0" w:color="auto"/>
            <w:left w:val="none" w:sz="0" w:space="0" w:color="auto"/>
            <w:bottom w:val="none" w:sz="0" w:space="0" w:color="auto"/>
            <w:right w:val="none" w:sz="0" w:space="0" w:color="auto"/>
          </w:divBdr>
        </w:div>
        <w:div w:id="1146362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efaultSectionNames xmlns="f49eb405-c4ae-4f7b-879f-e060f17175c6" xsi:nil="true"/>
    <Member_Groups xmlns="f49eb405-c4ae-4f7b-879f-e060f17175c6">
      <UserInfo>
        <DisplayName/>
        <AccountId xsi:nil="true"/>
        <AccountType/>
      </UserInfo>
    </Member_Groups>
    <NotebookType xmlns="f49eb405-c4ae-4f7b-879f-e060f17175c6" xsi:nil="true"/>
    <Leaders xmlns="f49eb405-c4ae-4f7b-879f-e060f17175c6">
      <UserInfo>
        <DisplayName/>
        <AccountId xsi:nil="true"/>
        <AccountType/>
      </UserInfo>
    </Leaders>
    <LMS_Mappings xmlns="f49eb405-c4ae-4f7b-879f-e060f17175c6" xsi:nil="true"/>
    <Templates xmlns="f49eb405-c4ae-4f7b-879f-e060f17175c6" xsi:nil="true"/>
    <Members xmlns="f49eb405-c4ae-4f7b-879f-e060f17175c6">
      <UserInfo>
        <DisplayName/>
        <AccountId xsi:nil="true"/>
        <AccountType/>
      </UserInfo>
    </Members>
    <Self_Registration_Enabled xmlns="f49eb405-c4ae-4f7b-879f-e060f17175c6" xsi:nil="true"/>
    <Has_Leaders_Only_SectionGroup xmlns="f49eb405-c4ae-4f7b-879f-e060f17175c6" xsi:nil="true"/>
    <Distribution_Groups xmlns="f49eb405-c4ae-4f7b-879f-e060f17175c6" xsi:nil="true"/>
    <Invited_Leaders xmlns="f49eb405-c4ae-4f7b-879f-e060f17175c6" xsi:nil="true"/>
    <IsNotebookLocked xmlns="f49eb405-c4ae-4f7b-879f-e060f17175c6" xsi:nil="true"/>
    <Invited_Members xmlns="f49eb405-c4ae-4f7b-879f-e060f17175c6" xsi:nil="true"/>
    <CultureName xmlns="f49eb405-c4ae-4f7b-879f-e060f17175c6" xsi:nil="true"/>
    <AppVersion xmlns="f49eb405-c4ae-4f7b-879f-e060f17175c6" xsi:nil="true"/>
    <TeamsChannelId xmlns="f49eb405-c4ae-4f7b-879f-e060f17175c6" xsi:nil="true"/>
    <FolderType xmlns="f49eb405-c4ae-4f7b-879f-e060f17175c6" xsi:nil="true"/>
    <Is_Collaboration_Space_Locked xmlns="f49eb405-c4ae-4f7b-879f-e060f17175c6" xsi:nil="true"/>
    <Math_Settings xmlns="f49eb405-c4ae-4f7b-879f-e060f17175c6" xsi:nil="true"/>
    <Owner xmlns="f49eb405-c4ae-4f7b-879f-e060f17175c6">
      <UserInfo>
        <DisplayName/>
        <AccountId xsi:nil="true"/>
        <AccountType/>
      </UserInfo>
    </Owner>
    <lcf76f155ced4ddcb4097134ff3c332f xmlns="f49eb405-c4ae-4f7b-879f-e060f17175c6">
      <Terms xmlns="http://schemas.microsoft.com/office/infopath/2007/PartnerControls"/>
    </lcf76f155ced4ddcb4097134ff3c332f>
    <TaxCatchAll xmlns="1b05f5b2-6dec-403d-afa0-be9410aeb75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531F440AF91E42B489D5F16BCBDA11" ma:contentTypeVersion="38" ma:contentTypeDescription="Create a new document." ma:contentTypeScope="" ma:versionID="e5f876c6482cf4f45ec4fe130e2046ff">
  <xsd:schema xmlns:xsd="http://www.w3.org/2001/XMLSchema" xmlns:xs="http://www.w3.org/2001/XMLSchema" xmlns:p="http://schemas.microsoft.com/office/2006/metadata/properties" xmlns:ns2="f49eb405-c4ae-4f7b-879f-e060f17175c6" xmlns:ns3="1b05f5b2-6dec-403d-afa0-be9410aeb756" targetNamespace="http://schemas.microsoft.com/office/2006/metadata/properties" ma:root="true" ma:fieldsID="1dfb52349aef522e83f15f36cf72ce2e" ns2:_="" ns3:_="">
    <xsd:import namespace="f49eb405-c4ae-4f7b-879f-e060f17175c6"/>
    <xsd:import namespace="1b05f5b2-6dec-403d-afa0-be9410aeb75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9eb405-c4ae-4f7b-879f-e060f17175c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LengthInSeconds" ma:index="37" nillable="true" ma:displayName="Length (seconds)" ma:internalName="MediaLengthInSeconds" ma:readOnly="true">
      <xsd:simpleType>
        <xsd:restriction base="dms:Unknown"/>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dff5761e-5430-4b59-9dfd-edc36eb7c3a6"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05f5b2-6dec-403d-afa0-be9410aeb756"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1c134be4-d77d-498f-acb1-57121cc6a54f}" ma:internalName="TaxCatchAll" ma:showField="CatchAllData" ma:web="1b05f5b2-6dec-403d-afa0-be9410aeb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42D8F3-53D8-4698-B5F2-FF9D00A11521}">
  <ds:schemaRefs>
    <ds:schemaRef ds:uri="http://schemas.microsoft.com/office/2006/metadata/properties"/>
    <ds:schemaRef ds:uri="http://schemas.microsoft.com/office/infopath/2007/PartnerControls"/>
    <ds:schemaRef ds:uri="f49eb405-c4ae-4f7b-879f-e060f17175c6"/>
    <ds:schemaRef ds:uri="1b05f5b2-6dec-403d-afa0-be9410aeb756"/>
  </ds:schemaRefs>
</ds:datastoreItem>
</file>

<file path=customXml/itemProps2.xml><?xml version="1.0" encoding="utf-8"?>
<ds:datastoreItem xmlns:ds="http://schemas.openxmlformats.org/officeDocument/2006/customXml" ds:itemID="{21CDAE95-BC0C-420A-AA1A-0351571D4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9eb405-c4ae-4f7b-879f-e060f17175c6"/>
    <ds:schemaRef ds:uri="1b05f5b2-6dec-403d-afa0-be9410aeb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B9E79C-0CBA-439A-BA4E-E4AFA4ACBE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294</Words>
  <Characters>1679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ad'agostino</dc:creator>
  <cp:keywords/>
  <dc:description/>
  <cp:lastModifiedBy>Jenny May</cp:lastModifiedBy>
  <cp:revision>2</cp:revision>
  <dcterms:created xsi:type="dcterms:W3CDTF">2024-03-24T12:36:00Z</dcterms:created>
  <dcterms:modified xsi:type="dcterms:W3CDTF">2024-03-24T12:36:00Z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0x01010053531F440AF91E42B489D5F16BCBDA11</vt:lpwstr>
  </property>
  <property fmtid="{D5CDD505-2E9C-101B-9397-08002B2CF9AE}" pid="3" name="MediaServiceImageTags">
    <vt:lpwstr/>
  </property>
</Properties>
</file>