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91"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728"/>
        <w:gridCol w:w="3286"/>
        <w:gridCol w:w="3093"/>
        <w:gridCol w:w="245"/>
        <w:gridCol w:w="3245"/>
        <w:gridCol w:w="3994"/>
      </w:tblGrid>
      <w:tr w:rsidR="000825DD" w14:paraId="484588EE" w14:textId="77777777" w:rsidTr="2161DF80">
        <w:trPr>
          <w:trHeight w:val="302"/>
        </w:trPr>
        <w:tc>
          <w:tcPr>
            <w:tcW w:w="15591" w:type="dxa"/>
            <w:gridSpan w:val="6"/>
            <w:shd w:val="clear" w:color="auto" w:fill="FABF8F" w:themeFill="accent6" w:themeFillTint="99"/>
          </w:tcPr>
          <w:p w14:paraId="2A5CE18C" w14:textId="1D350521" w:rsidR="000825DD" w:rsidRDefault="007B2ADB" w:rsidP="5FFCA91A">
            <w:pPr>
              <w:pStyle w:val="TableParagraph"/>
              <w:spacing w:before="7"/>
              <w:ind w:left="4358"/>
              <w:rPr>
                <w:rFonts w:asciiTheme="minorHAnsi" w:eastAsiaTheme="minorEastAsia" w:hAnsiTheme="minorHAnsi" w:cstheme="minorBidi"/>
                <w:sz w:val="21"/>
                <w:szCs w:val="21"/>
              </w:rPr>
            </w:pPr>
            <w:r w:rsidRPr="5FFCA91A">
              <w:rPr>
                <w:rFonts w:asciiTheme="minorHAnsi" w:eastAsiaTheme="minorEastAsia" w:hAnsiTheme="minorHAnsi" w:cstheme="minorBidi"/>
                <w:w w:val="110"/>
                <w:sz w:val="21"/>
                <w:szCs w:val="21"/>
              </w:rPr>
              <w:t xml:space="preserve">          The Stone Age to the Iron Age</w:t>
            </w:r>
            <w:r w:rsidRPr="5FFCA91A">
              <w:rPr>
                <w:rFonts w:asciiTheme="minorHAnsi" w:eastAsiaTheme="minorEastAsia" w:hAnsiTheme="minorHAnsi" w:cstheme="minorBidi"/>
                <w:w w:val="110"/>
              </w:rPr>
              <w:t xml:space="preserve"> – Knowledge </w:t>
            </w:r>
            <w:proofErr w:type="spellStart"/>
            <w:r w:rsidRPr="5FFCA91A">
              <w:rPr>
                <w:rFonts w:asciiTheme="minorHAnsi" w:eastAsiaTheme="minorEastAsia" w:hAnsiTheme="minorHAnsi" w:cstheme="minorBidi"/>
                <w:w w:val="110"/>
              </w:rPr>
              <w:t>Organiser</w:t>
            </w:r>
            <w:proofErr w:type="spellEnd"/>
            <w:r w:rsidRPr="5FFCA91A">
              <w:rPr>
                <w:rFonts w:asciiTheme="minorHAnsi" w:eastAsiaTheme="minorEastAsia" w:hAnsiTheme="minorHAnsi" w:cstheme="minorBidi"/>
                <w:w w:val="110"/>
              </w:rPr>
              <w:t xml:space="preserve"> Year 3 Autumn 1</w:t>
            </w:r>
          </w:p>
        </w:tc>
      </w:tr>
      <w:tr w:rsidR="6616F4C9" w14:paraId="41C657FD" w14:textId="77777777" w:rsidTr="2161DF80">
        <w:trPr>
          <w:trHeight w:val="302"/>
        </w:trPr>
        <w:tc>
          <w:tcPr>
            <w:tcW w:w="15591" w:type="dxa"/>
            <w:gridSpan w:val="6"/>
            <w:shd w:val="clear" w:color="auto" w:fill="FABF8F" w:themeFill="accent6" w:themeFillTint="99"/>
          </w:tcPr>
          <w:p w14:paraId="2017FC61" w14:textId="32800B2F" w:rsidR="6616F4C9" w:rsidRDefault="561A4CC1" w:rsidP="29849056">
            <w:pPr>
              <w:pStyle w:val="TableParagraph"/>
              <w:jc w:val="center"/>
              <w:rPr>
                <w:rFonts w:asciiTheme="minorHAnsi" w:eastAsiaTheme="minorEastAsia" w:hAnsiTheme="minorHAnsi" w:cstheme="minorBidi"/>
              </w:rPr>
            </w:pPr>
            <w:r w:rsidRPr="29849056">
              <w:rPr>
                <w:rFonts w:asciiTheme="minorHAnsi" w:eastAsiaTheme="minorEastAsia" w:hAnsiTheme="minorHAnsi" w:cstheme="minorBidi"/>
              </w:rPr>
              <w:t>Timeline</w:t>
            </w:r>
          </w:p>
        </w:tc>
      </w:tr>
      <w:tr w:rsidR="5FFCA91A" w14:paraId="3EE868B6" w14:textId="77777777" w:rsidTr="2161DF80">
        <w:trPr>
          <w:trHeight w:val="302"/>
        </w:trPr>
        <w:tc>
          <w:tcPr>
            <w:tcW w:w="15591" w:type="dxa"/>
            <w:gridSpan w:val="6"/>
            <w:shd w:val="clear" w:color="auto" w:fill="FFFFFF" w:themeFill="background1"/>
          </w:tcPr>
          <w:p w14:paraId="7B80C3FA" w14:textId="29531E7D" w:rsidR="5FFCA91A" w:rsidRDefault="5FFCA91A" w:rsidP="49BFF0FB">
            <w:pPr>
              <w:pStyle w:val="TableParagraph"/>
              <w:rPr>
                <w:sz w:val="16"/>
                <w:szCs w:val="16"/>
              </w:rPr>
            </w:pPr>
          </w:p>
          <w:p w14:paraId="6407BAE2" w14:textId="2E4CDD85" w:rsidR="77187F82" w:rsidRDefault="00723955" w:rsidP="77187F82">
            <w:pPr>
              <w:pStyle w:val="TableParagraph"/>
            </w:pPr>
            <w:r>
              <w:rPr>
                <w:noProof/>
                <w:lang w:val="en-GB" w:eastAsia="en-GB"/>
              </w:rPr>
              <mc:AlternateContent>
                <mc:Choice Requires="wps">
                  <w:drawing>
                    <wp:anchor distT="0" distB="0" distL="114300" distR="114300" simplePos="0" relativeHeight="251763712" behindDoc="0" locked="0" layoutInCell="1" allowOverlap="1" wp14:anchorId="55DAFB33" wp14:editId="5F76A588">
                      <wp:simplePos x="0" y="0"/>
                      <wp:positionH relativeFrom="column">
                        <wp:posOffset>6624320</wp:posOffset>
                      </wp:positionH>
                      <wp:positionV relativeFrom="paragraph">
                        <wp:posOffset>143510</wp:posOffset>
                      </wp:positionV>
                      <wp:extent cx="15240" cy="220980"/>
                      <wp:effectExtent l="19050" t="19050" r="22860" b="26670"/>
                      <wp:wrapNone/>
                      <wp:docPr id="4" name="Straight Connector 4"/>
                      <wp:cNvGraphicFramePr/>
                      <a:graphic xmlns:a="http://schemas.openxmlformats.org/drawingml/2006/main">
                        <a:graphicData uri="http://schemas.microsoft.com/office/word/2010/wordprocessingShape">
                          <wps:wsp>
                            <wps:cNvCnPr/>
                            <wps:spPr>
                              <a:xfrm flipH="1">
                                <a:off x="0" y="0"/>
                                <a:ext cx="15240" cy="22098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34D605" id="Straight Connector 4" o:spid="_x0000_s1026" style="position:absolute;flip:x;z-index:251763712;visibility:visible;mso-wrap-style:square;mso-wrap-distance-left:9pt;mso-wrap-distance-top:0;mso-wrap-distance-right:9pt;mso-wrap-distance-bottom:0;mso-position-horizontal:absolute;mso-position-horizontal-relative:text;mso-position-vertical:absolute;mso-position-vertical-relative:text" from="521.6pt,11.3pt" to="522.8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v7oyAEAAOwDAAAOAAAAZHJzL2Uyb0RvYy54bWysU9uO0zAQfUfiHyy/06QRhRI1XYldLTwg&#10;WHH5ANcZN5Z809g06d8zdtrsCpAQiBfL9sw5M+d4vLuZrGEnwKi96/h6VXMGTvpeu2PHv329f7Hl&#10;LCbhemG8g46fIfKb/fNnuzG00PjBmx6QEYmL7Rg6PqQU2qqKcgAr4soHcBRUHq1IdMRj1aMYid2a&#10;qqnrV9XosQ/oJcRIt3dzkO8Lv1Ig0yelIiRmOk69pbJiWQ95rfY70R5RhEHLSxviH7qwQjsqulDd&#10;iSTYd9S/UFkt0Uev0kp6W3mltISigdSs65/UfBlEgKKFzIlhsSn+P1r58XTrHpBsGENsY3jArGJS&#10;aJkyOrynNy26qFM2FdvOi20wJSbpcr1pXpK3kiJNU7/ZFlermSWzBYzpHXjL8qbjRrssSrTi9CEm&#10;qkyp15R8bRwbiWm7eb0padEb3d9rY3Iw4vFwa5CdRH7Q+m29uVZ7kkaExhHvo6SyS2cDc4HPoJju&#10;c+tzhTxtsNAKKcGldZ6NwkTZGaaohQVY/xl4yc9QKJP4N+AFUSp7lxaw1c7j76qn6dqymvOvDsy6&#10;swUH35/LYxdraKSKwsv455l9ei7wx0+6/wEAAP//AwBQSwMEFAAGAAgAAAAhAIJZsZHeAAAACwEA&#10;AA8AAABkcnMvZG93bnJldi54bWxMj8tOwzAQRfdI/IM1SGwQtTFpG4U4VXht2FH6AdN4SKLED8Vu&#10;E/4edwW7uZqjO2fK3WJGdqYp9M4qeFgJYGQbp3vbKjh8vd/nwEJEq3F0lhT8UIBddX1VYqHdbD/p&#10;vI8tSyU2FKigi9EXnIemI4Nh5TzZtPt2k8GY4tRyPeGcys3IpRAbbrC36UKHnl46aob9ySjw277u&#10;716fa/yY32Tu/GEQ+aDU7c1SPwGLtMQ/GC76SR2q5HR0J6sDG1MW2aNMrAIpN8AuhMjWaToqWG8z&#10;4FXJ//9Q/QIAAP//AwBQSwECLQAUAAYACAAAACEAtoM4kv4AAADhAQAAEwAAAAAAAAAAAAAAAAAA&#10;AAAAW0NvbnRlbnRfVHlwZXNdLnhtbFBLAQItABQABgAIAAAAIQA4/SH/1gAAAJQBAAALAAAAAAAA&#10;AAAAAAAAAC8BAABfcmVscy8ucmVsc1BLAQItABQABgAIAAAAIQDgnv7oyAEAAOwDAAAOAAAAAAAA&#10;AAAAAAAAAC4CAABkcnMvZTJvRG9jLnhtbFBLAQItABQABgAIAAAAIQCCWbGR3gAAAAsBAAAPAAAA&#10;AAAAAAAAAAAAACIEAABkcnMvZG93bnJldi54bWxQSwUGAAAAAAQABADzAAAALQUAAAAA&#10;" strokecolor="#00b050" strokeweight="2.25pt"/>
                  </w:pict>
                </mc:Fallback>
              </mc:AlternateContent>
            </w:r>
            <w:r w:rsidR="000B416F">
              <w:rPr>
                <w:noProof/>
                <w:lang w:val="en-GB" w:eastAsia="en-GB"/>
              </w:rPr>
              <mc:AlternateContent>
                <mc:Choice Requires="wps">
                  <w:drawing>
                    <wp:anchor distT="0" distB="0" distL="114300" distR="114300" simplePos="0" relativeHeight="251754496" behindDoc="0" locked="0" layoutInCell="1" allowOverlap="1" wp14:anchorId="7EB6790A" wp14:editId="48763311">
                      <wp:simplePos x="0" y="0"/>
                      <wp:positionH relativeFrom="column">
                        <wp:posOffset>5039995</wp:posOffset>
                      </wp:positionH>
                      <wp:positionV relativeFrom="paragraph">
                        <wp:posOffset>114935</wp:posOffset>
                      </wp:positionV>
                      <wp:extent cx="0" cy="247650"/>
                      <wp:effectExtent l="57150" t="19050" r="76200" b="95250"/>
                      <wp:wrapNone/>
                      <wp:docPr id="12" name="Straight Connector 12"/>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line w14:anchorId="76BA7CCE" id="Straight Connector 12" o:spid="_x0000_s1026" style="position:absolute;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6.85pt,9.05pt" to="396.8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eDtngEAAJMDAAAOAAAAZHJzL2Uyb0RvYy54bWysU02P0zAQvSPxHyzfadIuLChquoddwQXB&#10;CpYf4HXGjSXbY41Nk/57xm43RYC0EtqL4495b+a9mWxvZu/EAShZDL1cr1opIGgcbNj38sfDxzcf&#10;pEhZhUE5DNDLIyR5s3v9ajvFDjY4ohuABJOE1E2xl2POsWuapEfwKq0wQuBHg+RV5iPtm4HUxOze&#10;NZu2vW4mpCESakiJb+9Oj3JX+Y0Bnb8akyAL10uuLdeV6vpY1ma3Vd2eVBytPpeh/qMKr2zgpAvV&#10;ncpK/CT7F5W3mjChySuNvkFjrIaqgdWs2z/UfB9VhKqFzUlxsSm9HK3+crgN98Q2TDF1Kd5TUTEb&#10;8uXL9Ym5mnVczII5C3261Hy7efv++l31sbngIqX8CdCLsumls6HIUJ06fE6Zc3HoUwgfLpnrLh8d&#10;lGAXvoERduBcm4quQwG3jsRBcTuV1hDyVWkh89XoAjPWuQXYPg88xxco1IFZwOvnwQuiZsaQF7C3&#10;AelfBHlen0s2p/gnB066iwWPOBxrT6o13Pmq8DylZbR+P1f45V/a/QIAAP//AwBQSwMEFAAGAAgA&#10;AAAhAH3IbhjeAAAACQEAAA8AAABkcnMvZG93bnJldi54bWxMj8FOwzAMhu9IvENkJG4sLTC6labT&#10;NGkgDhzY4LBb1nhtR+JUTbqVt8eIAxzt/9Pvz8VidFacsA+tJwXpJAGBVHnTUq3gfbu+mYEIUZPR&#10;1hMq+MIAi/LyotC58Wd6w9Mm1oJLKORaQRNjl0sZqgadDhPfIXF28L3Tkce+lqbXZy53Vt4myYN0&#10;uiW+0OgOVw1Wn5vBKXi6f8Hp8244fCyt7o5udXxdx61S11fj8hFExDH+wfCjz+pQstPeD2SCsAqy&#10;+V3GKAezFAQDv4u9gmmWgiwL+f+D8hsAAP//AwBQSwECLQAUAAYACAAAACEAtoM4kv4AAADhAQAA&#10;EwAAAAAAAAAAAAAAAAAAAAAAW0NvbnRlbnRfVHlwZXNdLnhtbFBLAQItABQABgAIAAAAIQA4/SH/&#10;1gAAAJQBAAALAAAAAAAAAAAAAAAAAC8BAABfcmVscy8ucmVsc1BLAQItABQABgAIAAAAIQAKYeDt&#10;ngEAAJMDAAAOAAAAAAAAAAAAAAAAAC4CAABkcnMvZTJvRG9jLnhtbFBLAQItABQABgAIAAAAIQB9&#10;yG4Y3gAAAAkBAAAPAAAAAAAAAAAAAAAAAPgDAABkcnMvZG93bnJldi54bWxQSwUGAAAAAAQABADz&#10;AAAAAwUAAAAA&#10;" strokecolor="#9bbb59 [3206]" strokeweight="2pt">
                      <v:shadow on="t" color="black" opacity="24903f" origin=",.5" offset="0,.55556mm"/>
                    </v:line>
                  </w:pict>
                </mc:Fallback>
              </mc:AlternateContent>
            </w:r>
            <w:r w:rsidR="000B416F">
              <w:rPr>
                <w:noProof/>
                <w:lang w:val="en-GB" w:eastAsia="en-GB"/>
              </w:rPr>
              <mc:AlternateContent>
                <mc:Choice Requires="wps">
                  <w:drawing>
                    <wp:anchor distT="0" distB="0" distL="114300" distR="114300" simplePos="0" relativeHeight="251678720" behindDoc="0" locked="0" layoutInCell="1" allowOverlap="1" wp14:anchorId="07ACE982" wp14:editId="1DCCF11D">
                      <wp:simplePos x="0" y="0"/>
                      <wp:positionH relativeFrom="column">
                        <wp:posOffset>8976360</wp:posOffset>
                      </wp:positionH>
                      <wp:positionV relativeFrom="paragraph">
                        <wp:posOffset>114935</wp:posOffset>
                      </wp:positionV>
                      <wp:extent cx="0" cy="247650"/>
                      <wp:effectExtent l="57150" t="19050" r="76200" b="95250"/>
                      <wp:wrapNone/>
                      <wp:docPr id="3" name="Straight Connector 3"/>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line w14:anchorId="66CEC7C7" id="Straight Connector 3"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06.8pt,9.05pt" to="706.8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eDtngEAAJMDAAAOAAAAZHJzL2Uyb0RvYy54bWysU02P0zAQvSPxHyzfadIuLChquoddwQXB&#10;CpYf4HXGjSXbY41Nk/57xm43RYC0EtqL4495b+a9mWxvZu/EAShZDL1cr1opIGgcbNj38sfDxzcf&#10;pEhZhUE5DNDLIyR5s3v9ajvFDjY4ohuABJOE1E2xl2POsWuapEfwKq0wQuBHg+RV5iPtm4HUxOze&#10;NZu2vW4mpCESakiJb+9Oj3JX+Y0Bnb8akyAL10uuLdeV6vpY1ma3Vd2eVBytPpeh/qMKr2zgpAvV&#10;ncpK/CT7F5W3mjChySuNvkFjrIaqgdWs2z/UfB9VhKqFzUlxsSm9HK3+crgN98Q2TDF1Kd5TUTEb&#10;8uXL9Ym5mnVczII5C3261Hy7efv++l31sbngIqX8CdCLsumls6HIUJ06fE6Zc3HoUwgfLpnrLh8d&#10;lGAXvoERduBcm4quQwG3jsRBcTuV1hDyVWkh89XoAjPWuQXYPg88xxco1IFZwOvnwQuiZsaQF7C3&#10;AelfBHlen0s2p/gnB066iwWPOBxrT6o13Pmq8DylZbR+P1f45V/a/QIAAP//AwBQSwMEFAAGAAgA&#10;AAAhAP8LgsTfAAAACwEAAA8AAABkcnMvZG93bnJldi54bWxMj09PwkAQxe8mfofNmHiTbRWQ1G4J&#10;IUHjwQMgB25Dd2iL+6fpbqF+e4d40Nu8mZc3v5fPB2vEmbrQeKcgHSUgyJVeN65S8LldPcxAhIhO&#10;o/GOFHxTgHlxe5Njpv3Frem8iZXgEBcyVFDH2GZShrImi2HkW3J8O/rOYmTZVVJ3eOFwa+Rjkkyl&#10;xcbxhxpbWtZUfm16q+B1/E6Tt31/3C0Mtie7PH2s4lap+7th8QIi0hD/zHDFZ3QomOnge6eDMKzH&#10;6dOUvTzNUhBXx+/moGDynIIscvm/Q/EDAAD//wMAUEsBAi0AFAAGAAgAAAAhALaDOJL+AAAA4QEA&#10;ABMAAAAAAAAAAAAAAAAAAAAAAFtDb250ZW50X1R5cGVzXS54bWxQSwECLQAUAAYACAAAACEAOP0h&#10;/9YAAACUAQAACwAAAAAAAAAAAAAAAAAvAQAAX3JlbHMvLnJlbHNQSwECLQAUAAYACAAAACEACmHg&#10;7Z4BAACTAwAADgAAAAAAAAAAAAAAAAAuAgAAZHJzL2Uyb0RvYy54bWxQSwECLQAUAAYACAAAACEA&#10;/wuCxN8AAAALAQAADwAAAAAAAAAAAAAAAAD4AwAAZHJzL2Rvd25yZXYueG1sUEsFBgAAAAAEAAQA&#10;8wAAAAQFAAAAAA==&#10;" strokecolor="#9bbb59 [3206]" strokeweight="2pt">
                      <v:shadow on="t" color="black" opacity="24903f" origin=",.5" offset="0,.55556mm"/>
                    </v:line>
                  </w:pict>
                </mc:Fallback>
              </mc:AlternateContent>
            </w:r>
            <w:r w:rsidR="000B416F">
              <w:rPr>
                <w:noProof/>
                <w:lang w:val="en-GB" w:eastAsia="en-GB"/>
              </w:rPr>
              <mc:AlternateContent>
                <mc:Choice Requires="wps">
                  <w:drawing>
                    <wp:anchor distT="0" distB="0" distL="114300" distR="114300" simplePos="0" relativeHeight="251636736" behindDoc="0" locked="0" layoutInCell="1" allowOverlap="1" wp14:anchorId="7530CC48" wp14:editId="45B684F2">
                      <wp:simplePos x="0" y="0"/>
                      <wp:positionH relativeFrom="column">
                        <wp:posOffset>9587865</wp:posOffset>
                      </wp:positionH>
                      <wp:positionV relativeFrom="paragraph">
                        <wp:posOffset>113665</wp:posOffset>
                      </wp:positionV>
                      <wp:extent cx="0" cy="247650"/>
                      <wp:effectExtent l="57150" t="19050" r="76200" b="95250"/>
                      <wp:wrapNone/>
                      <wp:docPr id="2" name="Straight Connector 2"/>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line w14:anchorId="49812367" id="Straight Connector 2" o:spid="_x0000_s1026" style="position:absolute;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4.95pt,8.95pt" to="754.9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eDtngEAAJMDAAAOAAAAZHJzL2Uyb0RvYy54bWysU02P0zAQvSPxHyzfadIuLChquoddwQXB&#10;CpYf4HXGjSXbY41Nk/57xm43RYC0EtqL4495b+a9mWxvZu/EAShZDL1cr1opIGgcbNj38sfDxzcf&#10;pEhZhUE5DNDLIyR5s3v9ajvFDjY4ohuABJOE1E2xl2POsWuapEfwKq0wQuBHg+RV5iPtm4HUxOze&#10;NZu2vW4mpCESakiJb+9Oj3JX+Y0Bnb8akyAL10uuLdeV6vpY1ma3Vd2eVBytPpeh/qMKr2zgpAvV&#10;ncpK/CT7F5W3mjChySuNvkFjrIaqgdWs2z/UfB9VhKqFzUlxsSm9HK3+crgN98Q2TDF1Kd5TUTEb&#10;8uXL9Ym5mnVczII5C3261Hy7efv++l31sbngIqX8CdCLsumls6HIUJ06fE6Zc3HoUwgfLpnrLh8d&#10;lGAXvoERduBcm4quQwG3jsRBcTuV1hDyVWkh89XoAjPWuQXYPg88xxco1IFZwOvnwQuiZsaQF7C3&#10;AelfBHlen0s2p/gnB066iwWPOBxrT6o13Pmq8DylZbR+P1f45V/a/QIAAP//AwBQSwMEFAAGAAgA&#10;AAAhAE67PLffAAAACwEAAA8AAABkcnMvZG93bnJldi54bWxMj0FPwzAMhe9I/IfISNxYCqKDlqbT&#10;NGkgDhy2scNuWeO1HYlTNelW/j2eOMDJfvbT8+diNjorTtiH1pOC+0kCAqnypqVawedmefcMIkRN&#10;RltPqOAbA8zK66tC58afaYWndawFh1DItYImxi6XMlQNOh0mvkPi3cH3TkeWfS1Nr88c7qx8SJKp&#10;dLolvtDoDhcNVl/rwSl4fXzH9G03HLZzq7ujWxw/lnGj1O3NOH8BEXGMf2a44DM6lMy09wOZICzr&#10;NMky9nL3xPXi+J3sFaTTDGRZyP8/lD8AAAD//wMAUEsBAi0AFAAGAAgAAAAhALaDOJL+AAAA4QEA&#10;ABMAAAAAAAAAAAAAAAAAAAAAAFtDb250ZW50X1R5cGVzXS54bWxQSwECLQAUAAYACAAAACEAOP0h&#10;/9YAAACUAQAACwAAAAAAAAAAAAAAAAAvAQAAX3JlbHMvLnJlbHNQSwECLQAUAAYACAAAACEACmHg&#10;7Z4BAACTAwAADgAAAAAAAAAAAAAAAAAuAgAAZHJzL2Uyb0RvYy54bWxQSwECLQAUAAYACAAAACEA&#10;Trs8t98AAAALAQAADwAAAAAAAAAAAAAAAAD4AwAAZHJzL2Rvd25yZXYueG1sUEsFBgAAAAAEAAQA&#10;8wAAAAQFAAAAAA==&#10;" strokecolor="#9bbb59 [3206]" strokeweight="2pt">
                      <v:shadow on="t" color="black" opacity="24903f" origin=",.5" offset="0,.55556mm"/>
                    </v:line>
                  </w:pict>
                </mc:Fallback>
              </mc:AlternateContent>
            </w:r>
            <w:r w:rsidR="000B416F">
              <w:rPr>
                <w:noProof/>
                <w:lang w:val="en-GB" w:eastAsia="en-GB"/>
              </w:rPr>
              <mc:AlternateContent>
                <mc:Choice Requires="wps">
                  <w:drawing>
                    <wp:anchor distT="0" distB="0" distL="114300" distR="114300" simplePos="0" relativeHeight="251596800" behindDoc="0" locked="0" layoutInCell="1" allowOverlap="1" wp14:anchorId="311A7808" wp14:editId="58C05B51">
                      <wp:simplePos x="0" y="0"/>
                      <wp:positionH relativeFrom="column">
                        <wp:posOffset>71574</wp:posOffset>
                      </wp:positionH>
                      <wp:positionV relativeFrom="paragraph">
                        <wp:posOffset>113536</wp:posOffset>
                      </wp:positionV>
                      <wp:extent cx="0" cy="248280"/>
                      <wp:effectExtent l="57150" t="19050" r="76200" b="95250"/>
                      <wp:wrapNone/>
                      <wp:docPr id="1" name="Straight Connector 1"/>
                      <wp:cNvGraphicFramePr/>
                      <a:graphic xmlns:a="http://schemas.openxmlformats.org/drawingml/2006/main">
                        <a:graphicData uri="http://schemas.microsoft.com/office/word/2010/wordprocessingShape">
                          <wps:wsp>
                            <wps:cNvCnPr/>
                            <wps:spPr>
                              <a:xfrm>
                                <a:off x="0" y="0"/>
                                <a:ext cx="0" cy="24828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line w14:anchorId="56A41C7C" id="Straight Connector 1" o:spid="_x0000_s1026" style="position:absolute;z-index:251596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65pt,8.95pt" to="5.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lE+nQEAAJMDAAAOAAAAZHJzL2Uyb0RvYy54bWysU9tO4zAQfUfiHyy/06RhtaqipjyAlhfE&#10;Ii4fYJxxY8k3jU2T/v2O3ZIiWAlptS+OL3POzDkzWV9N1rAdYNTedXy5qDkDJ32v3bbjL8+/Llac&#10;xSRcL4x30PE9RH61OT9bj6GFxg/e9ICMSFxsx9DxIaXQVlWUA1gRFz6Ao0fl0YpER9xWPYqR2K2p&#10;mrr+WY0e+4BeQox0e3N45JvCrxTI9FupCImZjlNtqaxY1te8Vpu1aLcowqDlsQzxD1VYoR0lnalu&#10;RBLsDfUXKqsl+uhVWkhvK6+UllA0kJpl/UnN0yACFC1kTgyzTfH/0cr73bV7QLJhDLGN4QGzikmh&#10;zV+qj03FrP1sFkyJycOlpNvmx6pZFR+rEy5gTLfgLcubjhvtsgzRit1dTJSLQt9D6HDKXHZpbyAH&#10;G/cIiumecjUFXYYCrg2ynaB2CinBpcvcQuIr0RmmtDEzsP4eeIzPUCgDM4OX34NnRMnsXZrBVjuP&#10;fyNI0/JYsjrEvztw0J0tePX9vvSkWEOdLwqPU5pH6+O5wE//0uYPAAAA//8DAFBLAwQUAAYACAAA&#10;ACEAbB5+EdwAAAAHAQAADwAAAGRycy9kb3ducmV2LnhtbEyOMU/DMBCFdyT+g3VIbNQpUAohTlVV&#10;KoihAy0MbNf4mqTE5yh22vDvuUwwnT69p3dfthhco07UhdqzgekkAUVceFtzaeBjt755BBUissXG&#10;Mxn4oQCL/PIiw9T6M7/TaRtLJSMcUjRQxdimWoeiIodh4ltiyQ6+cxgFu1LbDs8y7hp9myQP2mHN&#10;8qHCllYVFd/b3hl4uX+j2etXf/hcNtge3eq4WcedMddXw/IZVKQh/pVh1Bd1yMVp73u2QTXC0ztp&#10;yp0/gRrzkfcGZvMEdJ7p//75LwAAAP//AwBQSwECLQAUAAYACAAAACEAtoM4kv4AAADhAQAAEwAA&#10;AAAAAAAAAAAAAAAAAAAAW0NvbnRlbnRfVHlwZXNdLnhtbFBLAQItABQABgAIAAAAIQA4/SH/1gAA&#10;AJQBAAALAAAAAAAAAAAAAAAAAC8BAABfcmVscy8ucmVsc1BLAQItABQABgAIAAAAIQCzJlE+nQEA&#10;AJMDAAAOAAAAAAAAAAAAAAAAAC4CAABkcnMvZTJvRG9jLnhtbFBLAQItABQABgAIAAAAIQBsHn4R&#10;3AAAAAcBAAAPAAAAAAAAAAAAAAAAAPcDAABkcnMvZG93bnJldi54bWxQSwUGAAAAAAQABADzAAAA&#10;AAUAAAAA&#10;" strokecolor="#9bbb59 [3206]" strokeweight="2pt">
                      <v:shadow on="t" color="black" opacity="24903f" origin=",.5" offset="0,.55556mm"/>
                    </v:line>
                  </w:pict>
                </mc:Fallback>
              </mc:AlternateContent>
            </w:r>
            <w:r w:rsidR="77187F82">
              <w:rPr>
                <w:noProof/>
                <w:lang w:val="en-GB" w:eastAsia="en-GB"/>
              </w:rPr>
              <w:drawing>
                <wp:inline distT="0" distB="0" distL="0" distR="0" wp14:anchorId="4BD5D86C" wp14:editId="7787073B">
                  <wp:extent cx="9567894" cy="59799"/>
                  <wp:effectExtent l="0" t="0" r="0" b="0"/>
                  <wp:docPr id="885182862" name="Picture 88518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flipV="1">
                            <a:off x="0" y="0"/>
                            <a:ext cx="11593037" cy="72456"/>
                          </a:xfrm>
                          <a:prstGeom prst="rect">
                            <a:avLst/>
                          </a:prstGeom>
                        </pic:spPr>
                      </pic:pic>
                    </a:graphicData>
                  </a:graphic>
                </wp:inline>
              </w:drawing>
            </w:r>
          </w:p>
          <w:p w14:paraId="79D02B81" w14:textId="4C96FE3E" w:rsidR="000B416F" w:rsidRDefault="000B416F" w:rsidP="77187F82">
            <w:pPr>
              <w:pStyle w:val="TableParagraph"/>
            </w:pPr>
            <w:r>
              <w:rPr>
                <w:noProof/>
                <w:lang w:val="en-GB" w:eastAsia="en-GB"/>
              </w:rPr>
              <mc:AlternateContent>
                <mc:Choice Requires="wps">
                  <w:drawing>
                    <wp:anchor distT="0" distB="0" distL="114300" distR="114300" simplePos="0" relativeHeight="251749376" behindDoc="0" locked="0" layoutInCell="1" allowOverlap="1" wp14:anchorId="135D0562" wp14:editId="0133D988">
                      <wp:simplePos x="0" y="0"/>
                      <wp:positionH relativeFrom="column">
                        <wp:posOffset>3151173</wp:posOffset>
                      </wp:positionH>
                      <wp:positionV relativeFrom="paragraph">
                        <wp:posOffset>235</wp:posOffset>
                      </wp:positionV>
                      <wp:extent cx="0" cy="248280"/>
                      <wp:effectExtent l="57150" t="19050" r="76200" b="95250"/>
                      <wp:wrapNone/>
                      <wp:docPr id="11" name="Straight Connector 11"/>
                      <wp:cNvGraphicFramePr/>
                      <a:graphic xmlns:a="http://schemas.openxmlformats.org/drawingml/2006/main">
                        <a:graphicData uri="http://schemas.microsoft.com/office/word/2010/wordprocessingShape">
                          <wps:wsp>
                            <wps:cNvCnPr/>
                            <wps:spPr>
                              <a:xfrm>
                                <a:off x="0" y="0"/>
                                <a:ext cx="0" cy="24828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line w14:anchorId="271302B6" id="Straight Connector 11" o:spid="_x0000_s1026" style="position:absolute;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8.1pt,0" to="248.1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lE+nQEAAJMDAAAOAAAAZHJzL2Uyb0RvYy54bWysU9tO4zAQfUfiHyy/06RhtaqipjyAlhfE&#10;Ii4fYJxxY8k3jU2T/v2O3ZIiWAlptS+OL3POzDkzWV9N1rAdYNTedXy5qDkDJ32v3bbjL8+/Llac&#10;xSRcL4x30PE9RH61OT9bj6GFxg/e9ICMSFxsx9DxIaXQVlWUA1gRFz6Ao0fl0YpER9xWPYqR2K2p&#10;mrr+WY0e+4BeQox0e3N45JvCrxTI9FupCImZjlNtqaxY1te8Vpu1aLcowqDlsQzxD1VYoR0lnalu&#10;RBLsDfUXKqsl+uhVWkhvK6+UllA0kJpl/UnN0yACFC1kTgyzTfH/0cr73bV7QLJhDLGN4QGzikmh&#10;zV+qj03FrP1sFkyJycOlpNvmx6pZFR+rEy5gTLfgLcubjhvtsgzRit1dTJSLQt9D6HDKXHZpbyAH&#10;G/cIiumecjUFXYYCrg2ynaB2CinBpcvcQuIr0RmmtDEzsP4eeIzPUCgDM4OX34NnRMnsXZrBVjuP&#10;fyNI0/JYsjrEvztw0J0tePX9vvSkWEOdLwqPU5pH6+O5wE//0uYPAAAA//8DAFBLAwQUAAYACAAA&#10;ACEAbyrqU9wAAAAHAQAADwAAAGRycy9kb3ducmV2LnhtbEyPQU/CQBSE7yb+h80z8SZbEAnUbgkh&#10;QePBgyAHb4/20RZ33zbdLdR/7zMe9DiZycw32XJwVp2pC41nA+NRAoq48GXDlYH33eZuDipE5BKt&#10;ZzLwRQGW+fVVhmnpL/xG522slJRwSNFAHWObah2KmhyGkW+JxTv6zmEU2VW67PAi5c7qSZLMtMOG&#10;ZaHGltY1FZ/b3hl4mr7Qw/NHf9yvLLYntz69buLOmNubYfUIKtIQ/8Lwgy/okAvTwfdcBmUNTBez&#10;iUQNyCOxf+XBwP1iDDrP9H/+/BsAAP//AwBQSwECLQAUAAYACAAAACEAtoM4kv4AAADhAQAAEwAA&#10;AAAAAAAAAAAAAAAAAAAAW0NvbnRlbnRfVHlwZXNdLnhtbFBLAQItABQABgAIAAAAIQA4/SH/1gAA&#10;AJQBAAALAAAAAAAAAAAAAAAAAC8BAABfcmVscy8ucmVsc1BLAQItABQABgAIAAAAIQCzJlE+nQEA&#10;AJMDAAAOAAAAAAAAAAAAAAAAAC4CAABkcnMvZTJvRG9jLnhtbFBLAQItABQABgAIAAAAIQBvKupT&#10;3AAAAAcBAAAPAAAAAAAAAAAAAAAAAPcDAABkcnMvZG93bnJldi54bWxQSwUGAAAAAAQABADzAAAA&#10;AAUAAAAA&#10;" strokecolor="#9bbb59 [3206]" strokeweight="2pt">
                      <v:shadow on="t" color="black" opacity="24903f" origin=",.5" offset="0,.55556mm"/>
                    </v:line>
                  </w:pict>
                </mc:Fallback>
              </mc:AlternateContent>
            </w:r>
            <w:r>
              <w:rPr>
                <w:noProof/>
                <w:lang w:val="en-GB" w:eastAsia="en-GB"/>
              </w:rPr>
              <mc:AlternateContent>
                <mc:Choice Requires="wps">
                  <w:drawing>
                    <wp:anchor distT="0" distB="0" distL="114300" distR="114300" simplePos="0" relativeHeight="251741184" behindDoc="0" locked="0" layoutInCell="1" allowOverlap="1" wp14:anchorId="156F8D3B" wp14:editId="03E9B452">
                      <wp:simplePos x="0" y="0"/>
                      <wp:positionH relativeFrom="column">
                        <wp:posOffset>1897380</wp:posOffset>
                      </wp:positionH>
                      <wp:positionV relativeFrom="paragraph">
                        <wp:posOffset>-1270</wp:posOffset>
                      </wp:positionV>
                      <wp:extent cx="0" cy="247650"/>
                      <wp:effectExtent l="57150" t="19050" r="76200" b="95250"/>
                      <wp:wrapNone/>
                      <wp:docPr id="8" name="Straight Connector 8"/>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line w14:anchorId="706230DD" id="Straight Connector 8" o:spid="_x0000_s1026" style="position:absolute;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9.4pt,-.1pt" to="149.4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eDtngEAAJMDAAAOAAAAZHJzL2Uyb0RvYy54bWysU02P0zAQvSPxHyzfadIuLChquoddwQXB&#10;CpYf4HXGjSXbY41Nk/57xm43RYC0EtqL4495b+a9mWxvZu/EAShZDL1cr1opIGgcbNj38sfDxzcf&#10;pEhZhUE5DNDLIyR5s3v9ajvFDjY4ohuABJOE1E2xl2POsWuapEfwKq0wQuBHg+RV5iPtm4HUxOze&#10;NZu2vW4mpCESakiJb+9Oj3JX+Y0Bnb8akyAL10uuLdeV6vpY1ma3Vd2eVBytPpeh/qMKr2zgpAvV&#10;ncpK/CT7F5W3mjChySuNvkFjrIaqgdWs2z/UfB9VhKqFzUlxsSm9HK3+crgN98Q2TDF1Kd5TUTEb&#10;8uXL9Ym5mnVczII5C3261Hy7efv++l31sbngIqX8CdCLsumls6HIUJ06fE6Zc3HoUwgfLpnrLh8d&#10;lGAXvoERduBcm4quQwG3jsRBcTuV1hDyVWkh89XoAjPWuQXYPg88xxco1IFZwOvnwQuiZsaQF7C3&#10;AelfBHlen0s2p/gnB066iwWPOBxrT6o13Pmq8DylZbR+P1f45V/a/QIAAP//AwBQSwMEFAAGAAgA&#10;AAAhAL+CEx3dAAAACAEAAA8AAABkcnMvZG93bnJldi54bWxMj71Ow0AQhHsk3uG0SHTJGfOjxPE6&#10;iiIFREFBAgXdxrexHXx3lu+cmLdnEQWUs7Oa+SZfjrZVJ+5D4x3CzTQBxa70pnEVwttuM5mBCpGc&#10;odY7RvjiAMvi8iKnzPize+XTNlZKQlzICKGOscu0DmXNlsLUd+zEO/jeUhTZV9r0dJZw2+o0SR60&#10;pcZJQ00dr2suP7eDRXi8e+b7p4/h8L5qqTva9fFlE3eI11fjagEq8hj/nuEHX9ChEKa9H5wJqkVI&#10;5zNBjwiTFJT4v3qPcCt3XeT6/4DiGwAA//8DAFBLAQItABQABgAIAAAAIQC2gziS/gAAAOEBAAAT&#10;AAAAAAAAAAAAAAAAAAAAAABbQ29udGVudF9UeXBlc10ueG1sUEsBAi0AFAAGAAgAAAAhADj9If/W&#10;AAAAlAEAAAsAAAAAAAAAAAAAAAAALwEAAF9yZWxzLy5yZWxzUEsBAi0AFAAGAAgAAAAhAAph4O2e&#10;AQAAkwMAAA4AAAAAAAAAAAAAAAAALgIAAGRycy9lMm9Eb2MueG1sUEsBAi0AFAAGAAgAAAAhAL+C&#10;Ex3dAAAACAEAAA8AAAAAAAAAAAAAAAAA+AMAAGRycy9kb3ducmV2LnhtbFBLBQYAAAAABAAEAPMA&#10;AAACBQAAAAA=&#10;" strokecolor="#9bbb59 [3206]" strokeweight="2pt">
                      <v:shadow on="t" color="black" opacity="24903f" origin=",.5" offset="0,.55556mm"/>
                    </v:line>
                  </w:pict>
                </mc:Fallback>
              </mc:AlternateContent>
            </w:r>
          </w:p>
          <w:p w14:paraId="373EB55E" w14:textId="58A7B60D" w:rsidR="000B416F" w:rsidRDefault="000B416F" w:rsidP="000B416F">
            <w:pPr>
              <w:pStyle w:val="TableParagraph"/>
              <w:ind w:left="0"/>
            </w:pPr>
            <w:r>
              <w:t xml:space="preserve">Stone Age                   Bronze Age                Iron Age                        The birth of Christ       Victoria becomes Queen       </w:t>
            </w:r>
            <w:proofErr w:type="spellStart"/>
            <w:r>
              <w:t>Queen</w:t>
            </w:r>
            <w:proofErr w:type="spellEnd"/>
            <w:r>
              <w:t xml:space="preserve"> Elizabeth is crowned </w:t>
            </w:r>
            <w:proofErr w:type="gramStart"/>
            <w:r>
              <w:t>Today</w:t>
            </w:r>
            <w:proofErr w:type="gramEnd"/>
          </w:p>
          <w:p w14:paraId="01420D31" w14:textId="6648716E" w:rsidR="5FFCA91A" w:rsidRDefault="000B416F" w:rsidP="49BFF0FB">
            <w:pPr>
              <w:pStyle w:val="TableParagraph"/>
              <w:ind w:left="0"/>
              <w:rPr>
                <w:sz w:val="16"/>
                <w:szCs w:val="16"/>
              </w:rPr>
            </w:pPr>
            <w:r>
              <w:rPr>
                <w:sz w:val="16"/>
                <w:szCs w:val="16"/>
              </w:rPr>
              <w:t xml:space="preserve"> </w:t>
            </w:r>
            <w:r w:rsidR="77187F82" w:rsidRPr="77187F82">
              <w:rPr>
                <w:sz w:val="16"/>
                <w:szCs w:val="16"/>
              </w:rPr>
              <w:t xml:space="preserve"> </w:t>
            </w:r>
          </w:p>
        </w:tc>
      </w:tr>
      <w:tr w:rsidR="00175D3F" w14:paraId="6F1CD8A9" w14:textId="77777777" w:rsidTr="2161DF80">
        <w:trPr>
          <w:trHeight w:val="383"/>
        </w:trPr>
        <w:tc>
          <w:tcPr>
            <w:tcW w:w="5014" w:type="dxa"/>
            <w:gridSpan w:val="2"/>
            <w:shd w:val="clear" w:color="auto" w:fill="FABF8F" w:themeFill="accent6" w:themeFillTint="99"/>
          </w:tcPr>
          <w:p w14:paraId="2EA300D5" w14:textId="4B630BAC" w:rsidR="00175D3F" w:rsidRDefault="00175D3F" w:rsidP="29849056">
            <w:pPr>
              <w:pStyle w:val="TableParagraph"/>
              <w:spacing w:before="9" w:line="259" w:lineRule="auto"/>
              <w:ind w:left="105"/>
            </w:pPr>
            <w:r w:rsidRPr="29849056">
              <w:rPr>
                <w:rFonts w:asciiTheme="minorHAnsi" w:eastAsiaTheme="minorEastAsia" w:hAnsiTheme="minorHAnsi" w:cstheme="minorBidi"/>
              </w:rPr>
              <w:t>Vocabulary</w:t>
            </w:r>
          </w:p>
        </w:tc>
        <w:tc>
          <w:tcPr>
            <w:tcW w:w="6583" w:type="dxa"/>
            <w:gridSpan w:val="3"/>
            <w:vMerge w:val="restart"/>
          </w:tcPr>
          <w:p w14:paraId="3E63B436" w14:textId="7A90F636" w:rsidR="00175D3F" w:rsidRDefault="00175D3F" w:rsidP="49BFF0FB">
            <w:pPr>
              <w:pStyle w:val="TableParagraph"/>
              <w:spacing w:before="0"/>
              <w:ind w:left="0"/>
              <w:jc w:val="center"/>
              <w:rPr>
                <w:rFonts w:ascii="Times New Roman"/>
                <w:sz w:val="16"/>
                <w:szCs w:val="16"/>
              </w:rPr>
            </w:pPr>
            <w:r>
              <w:rPr>
                <w:noProof/>
              </w:rPr>
              <w:drawing>
                <wp:inline distT="0" distB="0" distL="0" distR="0" wp14:anchorId="76C087E9" wp14:editId="2161DF80">
                  <wp:extent cx="3321548" cy="1379483"/>
                  <wp:effectExtent l="0" t="0" r="0" b="0"/>
                  <wp:docPr id="696553558" name="Picture 98606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065052"/>
                          <pic:cNvPicPr/>
                        </pic:nvPicPr>
                        <pic:blipFill>
                          <a:blip r:embed="rId10">
                            <a:extLst>
                              <a:ext uri="{28A0092B-C50C-407E-A947-70E740481C1C}">
                                <a14:useLocalDpi xmlns:a14="http://schemas.microsoft.com/office/drawing/2010/main" val="0"/>
                              </a:ext>
                            </a:extLst>
                          </a:blip>
                          <a:stretch>
                            <a:fillRect/>
                          </a:stretch>
                        </pic:blipFill>
                        <pic:spPr>
                          <a:xfrm>
                            <a:off x="0" y="0"/>
                            <a:ext cx="3321548" cy="1379483"/>
                          </a:xfrm>
                          <a:prstGeom prst="rect">
                            <a:avLst/>
                          </a:prstGeom>
                        </pic:spPr>
                      </pic:pic>
                    </a:graphicData>
                  </a:graphic>
                </wp:inline>
              </w:drawing>
            </w:r>
          </w:p>
        </w:tc>
        <w:tc>
          <w:tcPr>
            <w:tcW w:w="3994" w:type="dxa"/>
            <w:shd w:val="clear" w:color="auto" w:fill="FABF8F" w:themeFill="accent6" w:themeFillTint="99"/>
          </w:tcPr>
          <w:p w14:paraId="12054460" w14:textId="5AD6EC8F" w:rsidR="00175D3F" w:rsidRDefault="00175D3F" w:rsidP="29849056">
            <w:pPr>
              <w:pStyle w:val="TableParagraph"/>
              <w:spacing w:before="7"/>
              <w:rPr>
                <w:b/>
                <w:bCs/>
                <w:sz w:val="28"/>
                <w:szCs w:val="28"/>
              </w:rPr>
            </w:pPr>
            <w:r w:rsidRPr="29849056">
              <w:t>Settlement</w:t>
            </w:r>
            <w:r w:rsidRPr="29849056">
              <w:rPr>
                <w:b/>
                <w:bCs/>
                <w:sz w:val="24"/>
                <w:szCs w:val="24"/>
              </w:rPr>
              <w:t xml:space="preserve"> </w:t>
            </w:r>
          </w:p>
        </w:tc>
      </w:tr>
      <w:tr w:rsidR="00216471" w14:paraId="195EA5B8" w14:textId="77777777" w:rsidTr="2161DF80">
        <w:trPr>
          <w:trHeight w:val="698"/>
        </w:trPr>
        <w:tc>
          <w:tcPr>
            <w:tcW w:w="1728" w:type="dxa"/>
            <w:shd w:val="clear" w:color="auto" w:fill="FABF8F" w:themeFill="accent6" w:themeFillTint="99"/>
          </w:tcPr>
          <w:p w14:paraId="6BEF67BF" w14:textId="6798D7B6" w:rsidR="00216471" w:rsidRDefault="00216471" w:rsidP="29849056">
            <w:pPr>
              <w:pStyle w:val="TableParagraph"/>
              <w:spacing w:before="0" w:line="250" w:lineRule="exact"/>
              <w:ind w:left="105"/>
              <w:rPr>
                <w:sz w:val="16"/>
                <w:szCs w:val="16"/>
              </w:rPr>
            </w:pPr>
          </w:p>
          <w:p w14:paraId="40B0B7AB" w14:textId="59E3CB97" w:rsidR="00216471" w:rsidRDefault="00216471" w:rsidP="00216471">
            <w:pPr>
              <w:pStyle w:val="TableParagraph"/>
              <w:spacing w:before="0" w:line="250" w:lineRule="exact"/>
              <w:ind w:left="0"/>
              <w:rPr>
                <w:sz w:val="16"/>
                <w:szCs w:val="16"/>
              </w:rPr>
            </w:pPr>
            <w:r>
              <w:rPr>
                <w:w w:val="105"/>
                <w:sz w:val="16"/>
                <w:szCs w:val="16"/>
              </w:rPr>
              <w:t xml:space="preserve"> </w:t>
            </w:r>
            <w:r w:rsidRPr="49BFF0FB">
              <w:rPr>
                <w:w w:val="105"/>
                <w:sz w:val="16"/>
                <w:szCs w:val="16"/>
              </w:rPr>
              <w:t xml:space="preserve">Prehistory </w:t>
            </w:r>
          </w:p>
        </w:tc>
        <w:tc>
          <w:tcPr>
            <w:tcW w:w="3286" w:type="dxa"/>
          </w:tcPr>
          <w:p w14:paraId="042C28D0" w14:textId="0A1BFA1E" w:rsidR="00216471" w:rsidRPr="00216471" w:rsidRDefault="00216471" w:rsidP="00216471">
            <w:pPr>
              <w:rPr>
                <w:sz w:val="16"/>
                <w:szCs w:val="16"/>
              </w:rPr>
            </w:pPr>
          </w:p>
          <w:p w14:paraId="75F435F4" w14:textId="368EA0C4" w:rsidR="00216471" w:rsidRPr="00216471" w:rsidRDefault="00216471" w:rsidP="00216471">
            <w:pPr>
              <w:rPr>
                <w:sz w:val="16"/>
                <w:szCs w:val="16"/>
              </w:rPr>
            </w:pPr>
            <w:r w:rsidRPr="00216471">
              <w:rPr>
                <w:sz w:val="16"/>
                <w:szCs w:val="16"/>
              </w:rPr>
              <w:t xml:space="preserve">The </w:t>
            </w:r>
            <w:proofErr w:type="gramStart"/>
            <w:r w:rsidRPr="00216471">
              <w:rPr>
                <w:sz w:val="16"/>
                <w:szCs w:val="16"/>
              </w:rPr>
              <w:t>period of time</w:t>
            </w:r>
            <w:proofErr w:type="gramEnd"/>
            <w:r w:rsidRPr="00216471">
              <w:rPr>
                <w:sz w:val="16"/>
                <w:szCs w:val="16"/>
              </w:rPr>
              <w:t xml:space="preserve"> in the past before people could write</w:t>
            </w:r>
          </w:p>
        </w:tc>
        <w:tc>
          <w:tcPr>
            <w:tcW w:w="6583" w:type="dxa"/>
            <w:gridSpan w:val="3"/>
            <w:vMerge/>
          </w:tcPr>
          <w:p w14:paraId="34C6D18B" w14:textId="77777777" w:rsidR="00216471" w:rsidRDefault="00216471">
            <w:pPr>
              <w:rPr>
                <w:sz w:val="2"/>
                <w:szCs w:val="2"/>
              </w:rPr>
            </w:pPr>
          </w:p>
        </w:tc>
        <w:tc>
          <w:tcPr>
            <w:tcW w:w="3994" w:type="dxa"/>
            <w:vMerge w:val="restart"/>
          </w:tcPr>
          <w:p w14:paraId="40352EF4" w14:textId="4DBF783C" w:rsidR="00216471" w:rsidRDefault="00216471" w:rsidP="49BFF0FB">
            <w:pPr>
              <w:pStyle w:val="TableParagraph"/>
              <w:spacing w:before="0"/>
              <w:ind w:left="109"/>
              <w:rPr>
                <w:sz w:val="16"/>
                <w:szCs w:val="16"/>
              </w:rPr>
            </w:pPr>
            <w:r>
              <w:rPr>
                <w:noProof/>
                <w:lang w:val="en-GB" w:eastAsia="en-GB"/>
              </w:rPr>
              <w:drawing>
                <wp:anchor distT="0" distB="0" distL="114300" distR="114300" simplePos="0" relativeHeight="251762688" behindDoc="0" locked="0" layoutInCell="1" allowOverlap="1" wp14:anchorId="218E5E6C" wp14:editId="0556371E">
                  <wp:simplePos x="0" y="0"/>
                  <wp:positionH relativeFrom="column">
                    <wp:align>left</wp:align>
                  </wp:positionH>
                  <wp:positionV relativeFrom="paragraph">
                    <wp:posOffset>0</wp:posOffset>
                  </wp:positionV>
                  <wp:extent cx="1673968" cy="1238250"/>
                  <wp:effectExtent l="0" t="0" r="0" b="0"/>
                  <wp:wrapSquare wrapText="bothSides"/>
                  <wp:docPr id="2038531121" name="Picture 203853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1673968" cy="1238250"/>
                          </a:xfrm>
                          <a:prstGeom prst="rect">
                            <a:avLst/>
                          </a:prstGeom>
                        </pic:spPr>
                      </pic:pic>
                    </a:graphicData>
                  </a:graphic>
                  <wp14:sizeRelH relativeFrom="page">
                    <wp14:pctWidth>0</wp14:pctWidth>
                  </wp14:sizeRelH>
                  <wp14:sizeRelV relativeFrom="page">
                    <wp14:pctHeight>0</wp14:pctHeight>
                  </wp14:sizeRelV>
                </wp:anchor>
              </w:drawing>
            </w:r>
          </w:p>
          <w:p w14:paraId="7309A263" w14:textId="20956A9A" w:rsidR="00216471" w:rsidRDefault="00216471" w:rsidP="49BFF0FB">
            <w:pPr>
              <w:pStyle w:val="TableParagraph"/>
              <w:spacing w:before="0"/>
              <w:ind w:left="109"/>
              <w:rPr>
                <w:sz w:val="16"/>
                <w:szCs w:val="16"/>
              </w:rPr>
            </w:pPr>
            <w:r w:rsidRPr="49BFF0FB">
              <w:rPr>
                <w:sz w:val="16"/>
                <w:szCs w:val="16"/>
              </w:rPr>
              <w:t>Early Stone Age people did not have homes but travelled to follow the food.  They took shelter in caves or made tents using animal skins.</w:t>
            </w:r>
          </w:p>
          <w:p w14:paraId="18C4BA03" w14:textId="6BD31806" w:rsidR="00216471" w:rsidRDefault="00216471" w:rsidP="49BFF0FB">
            <w:pPr>
              <w:pStyle w:val="TableParagraph"/>
              <w:spacing w:before="0"/>
              <w:ind w:left="109"/>
              <w:rPr>
                <w:sz w:val="16"/>
                <w:szCs w:val="16"/>
              </w:rPr>
            </w:pPr>
            <w:r>
              <w:rPr>
                <w:noProof/>
              </w:rPr>
              <w:drawing>
                <wp:inline distT="0" distB="0" distL="0" distR="0" wp14:anchorId="6A18D2F2" wp14:editId="103CC4F1">
                  <wp:extent cx="1709990" cy="1062967"/>
                  <wp:effectExtent l="0" t="0" r="0" b="0"/>
                  <wp:docPr id="2133358864" name="Picture 49566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67440"/>
                          <pic:cNvPicPr/>
                        </pic:nvPicPr>
                        <pic:blipFill>
                          <a:blip r:embed="rId12">
                            <a:extLst>
                              <a:ext uri="{28A0092B-C50C-407E-A947-70E740481C1C}">
                                <a14:useLocalDpi xmlns:a14="http://schemas.microsoft.com/office/drawing/2010/main" val="0"/>
                              </a:ext>
                            </a:extLst>
                          </a:blip>
                          <a:stretch>
                            <a:fillRect/>
                          </a:stretch>
                        </pic:blipFill>
                        <pic:spPr>
                          <a:xfrm>
                            <a:off x="0" y="0"/>
                            <a:ext cx="1709990" cy="1062967"/>
                          </a:xfrm>
                          <a:prstGeom prst="rect">
                            <a:avLst/>
                          </a:prstGeom>
                        </pic:spPr>
                      </pic:pic>
                    </a:graphicData>
                  </a:graphic>
                </wp:inline>
              </w:drawing>
            </w:r>
          </w:p>
          <w:p w14:paraId="374E8AE6" w14:textId="4F189053" w:rsidR="00216471" w:rsidRDefault="00216471" w:rsidP="49BFF0FB">
            <w:pPr>
              <w:pStyle w:val="TableParagraph"/>
              <w:spacing w:before="0"/>
              <w:ind w:left="109"/>
              <w:rPr>
                <w:sz w:val="16"/>
                <w:szCs w:val="16"/>
              </w:rPr>
            </w:pPr>
            <w:r w:rsidRPr="49BFF0FB">
              <w:rPr>
                <w:sz w:val="16"/>
                <w:szCs w:val="16"/>
              </w:rPr>
              <w:t>By the Bronze Age, people were living in small settlements that were made up of their family members.</w:t>
            </w:r>
          </w:p>
          <w:p w14:paraId="5343471C" w14:textId="08FE5E88" w:rsidR="00216471" w:rsidRDefault="00216471" w:rsidP="49BFF0FB">
            <w:pPr>
              <w:pStyle w:val="TableParagraph"/>
              <w:spacing w:before="0"/>
              <w:ind w:left="109"/>
              <w:rPr>
                <w:sz w:val="16"/>
                <w:szCs w:val="16"/>
              </w:rPr>
            </w:pPr>
            <w:r>
              <w:rPr>
                <w:noProof/>
              </w:rPr>
              <w:drawing>
                <wp:inline distT="0" distB="0" distL="0" distR="0" wp14:anchorId="31AE0B25" wp14:editId="15370F8B">
                  <wp:extent cx="1734570" cy="975286"/>
                  <wp:effectExtent l="0" t="0" r="0" b="0"/>
                  <wp:docPr id="1721541373" name="Picture 210776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764940"/>
                          <pic:cNvPicPr/>
                        </pic:nvPicPr>
                        <pic:blipFill>
                          <a:blip r:embed="rId13">
                            <a:extLst>
                              <a:ext uri="{28A0092B-C50C-407E-A947-70E740481C1C}">
                                <a14:useLocalDpi xmlns:a14="http://schemas.microsoft.com/office/drawing/2010/main" val="0"/>
                              </a:ext>
                            </a:extLst>
                          </a:blip>
                          <a:stretch>
                            <a:fillRect/>
                          </a:stretch>
                        </pic:blipFill>
                        <pic:spPr>
                          <a:xfrm>
                            <a:off x="0" y="0"/>
                            <a:ext cx="1734570" cy="975286"/>
                          </a:xfrm>
                          <a:prstGeom prst="rect">
                            <a:avLst/>
                          </a:prstGeom>
                        </pic:spPr>
                      </pic:pic>
                    </a:graphicData>
                  </a:graphic>
                </wp:inline>
              </w:drawing>
            </w:r>
          </w:p>
          <w:p w14:paraId="04DC7AC6" w14:textId="76F8FD7B" w:rsidR="00216471" w:rsidRDefault="00216471" w:rsidP="49BFF0FB">
            <w:pPr>
              <w:pStyle w:val="TableParagraph"/>
              <w:spacing w:before="0"/>
              <w:ind w:left="109"/>
              <w:rPr>
                <w:sz w:val="16"/>
                <w:szCs w:val="16"/>
              </w:rPr>
            </w:pPr>
            <w:r w:rsidRPr="49BFF0FB">
              <w:rPr>
                <w:sz w:val="16"/>
                <w:szCs w:val="16"/>
              </w:rPr>
              <w:t xml:space="preserve">The Celts lived in much larger settlements built on the top of hills.  These were known as hill forts and gave the community protection from other tribes. </w:t>
            </w:r>
          </w:p>
        </w:tc>
      </w:tr>
      <w:tr w:rsidR="00216471" w14:paraId="42ADCCE2" w14:textId="77777777" w:rsidTr="2161DF80">
        <w:trPr>
          <w:trHeight w:val="533"/>
        </w:trPr>
        <w:tc>
          <w:tcPr>
            <w:tcW w:w="1728" w:type="dxa"/>
            <w:shd w:val="clear" w:color="auto" w:fill="FABF8F" w:themeFill="accent6" w:themeFillTint="99"/>
          </w:tcPr>
          <w:p w14:paraId="709AFD5D" w14:textId="77777777" w:rsidR="00216471" w:rsidRDefault="00216471" w:rsidP="29849056">
            <w:pPr>
              <w:pStyle w:val="TableParagraph"/>
              <w:ind w:left="105"/>
              <w:rPr>
                <w:sz w:val="16"/>
                <w:szCs w:val="16"/>
              </w:rPr>
            </w:pPr>
          </w:p>
          <w:p w14:paraId="466CD5FD" w14:textId="77777777" w:rsidR="00216471" w:rsidRDefault="00216471" w:rsidP="29849056">
            <w:pPr>
              <w:pStyle w:val="TableParagraph"/>
              <w:ind w:left="0"/>
              <w:rPr>
                <w:sz w:val="16"/>
                <w:szCs w:val="16"/>
              </w:rPr>
            </w:pPr>
            <w:r w:rsidRPr="29849056">
              <w:rPr>
                <w:sz w:val="16"/>
                <w:szCs w:val="16"/>
              </w:rPr>
              <w:t xml:space="preserve"> Hunter-gatherer</w:t>
            </w:r>
          </w:p>
        </w:tc>
        <w:tc>
          <w:tcPr>
            <w:tcW w:w="3286" w:type="dxa"/>
            <w:shd w:val="clear" w:color="auto" w:fill="auto"/>
          </w:tcPr>
          <w:p w14:paraId="5BD71896" w14:textId="6A66E268" w:rsidR="00216471" w:rsidRPr="00216471" w:rsidRDefault="00216471" w:rsidP="00216471">
            <w:pPr>
              <w:rPr>
                <w:sz w:val="16"/>
                <w:szCs w:val="16"/>
              </w:rPr>
            </w:pPr>
            <w:r w:rsidRPr="00216471">
              <w:rPr>
                <w:sz w:val="16"/>
                <w:szCs w:val="16"/>
              </w:rPr>
              <w:t xml:space="preserve">Groups of people who get food by hunting, </w:t>
            </w:r>
            <w:proofErr w:type="gramStart"/>
            <w:r w:rsidRPr="00216471">
              <w:rPr>
                <w:sz w:val="16"/>
                <w:szCs w:val="16"/>
              </w:rPr>
              <w:t>fishing</w:t>
            </w:r>
            <w:proofErr w:type="gramEnd"/>
            <w:r w:rsidRPr="00216471">
              <w:rPr>
                <w:sz w:val="16"/>
                <w:szCs w:val="16"/>
              </w:rPr>
              <w:t xml:space="preserve"> and foraging rather than farming</w:t>
            </w:r>
          </w:p>
        </w:tc>
        <w:tc>
          <w:tcPr>
            <w:tcW w:w="6583" w:type="dxa"/>
            <w:gridSpan w:val="3"/>
            <w:vMerge/>
          </w:tcPr>
          <w:p w14:paraId="65D712FF" w14:textId="77777777" w:rsidR="00216471" w:rsidRDefault="00216471">
            <w:pPr>
              <w:rPr>
                <w:sz w:val="2"/>
                <w:szCs w:val="2"/>
              </w:rPr>
            </w:pPr>
          </w:p>
        </w:tc>
        <w:tc>
          <w:tcPr>
            <w:tcW w:w="3994" w:type="dxa"/>
            <w:vMerge/>
          </w:tcPr>
          <w:p w14:paraId="0700BF0B" w14:textId="77777777" w:rsidR="00216471" w:rsidRDefault="00216471">
            <w:pPr>
              <w:rPr>
                <w:sz w:val="2"/>
                <w:szCs w:val="2"/>
              </w:rPr>
            </w:pPr>
          </w:p>
        </w:tc>
      </w:tr>
      <w:tr w:rsidR="00216471" w14:paraId="46155C3B" w14:textId="77777777" w:rsidTr="2161DF80">
        <w:trPr>
          <w:trHeight w:val="532"/>
        </w:trPr>
        <w:tc>
          <w:tcPr>
            <w:tcW w:w="1728" w:type="dxa"/>
            <w:shd w:val="clear" w:color="auto" w:fill="FABF8F" w:themeFill="accent6" w:themeFillTint="99"/>
          </w:tcPr>
          <w:p w14:paraId="17B1DA8C" w14:textId="77777777" w:rsidR="00216471" w:rsidRDefault="00216471" w:rsidP="00175D3F">
            <w:pPr>
              <w:pStyle w:val="TableParagraph"/>
              <w:ind w:left="0"/>
              <w:rPr>
                <w:sz w:val="16"/>
                <w:szCs w:val="16"/>
              </w:rPr>
            </w:pPr>
            <w:r>
              <w:rPr>
                <w:sz w:val="16"/>
                <w:szCs w:val="16"/>
              </w:rPr>
              <w:t xml:space="preserve">  </w:t>
            </w:r>
          </w:p>
          <w:p w14:paraId="5F5238F9" w14:textId="1D19E296" w:rsidR="00216471" w:rsidRPr="00175D3F" w:rsidRDefault="00216471" w:rsidP="00175D3F">
            <w:pPr>
              <w:pStyle w:val="TableParagraph"/>
              <w:ind w:left="0"/>
              <w:rPr>
                <w:sz w:val="16"/>
                <w:szCs w:val="16"/>
              </w:rPr>
            </w:pPr>
            <w:r>
              <w:rPr>
                <w:sz w:val="16"/>
                <w:szCs w:val="16"/>
              </w:rPr>
              <w:t xml:space="preserve"> </w:t>
            </w:r>
            <w:r w:rsidRPr="00175D3F">
              <w:rPr>
                <w:bCs/>
                <w:sz w:val="16"/>
                <w:szCs w:val="16"/>
              </w:rPr>
              <w:t>Archaeologists</w:t>
            </w:r>
          </w:p>
        </w:tc>
        <w:tc>
          <w:tcPr>
            <w:tcW w:w="3286" w:type="dxa"/>
            <w:shd w:val="clear" w:color="auto" w:fill="auto"/>
          </w:tcPr>
          <w:p w14:paraId="3F075E14" w14:textId="77777777" w:rsidR="00216471" w:rsidRPr="00216471" w:rsidRDefault="00216471" w:rsidP="00216471">
            <w:pPr>
              <w:rPr>
                <w:sz w:val="16"/>
                <w:szCs w:val="16"/>
                <w:lang w:val="en-GB"/>
              </w:rPr>
            </w:pPr>
            <w:r w:rsidRPr="00216471">
              <w:rPr>
                <w:sz w:val="16"/>
                <w:szCs w:val="16"/>
                <w:lang w:val="en-GB"/>
              </w:rPr>
              <w:t xml:space="preserve">Someone who studies the buildings, graves, </w:t>
            </w:r>
            <w:proofErr w:type="gramStart"/>
            <w:r w:rsidRPr="00216471">
              <w:rPr>
                <w:sz w:val="16"/>
                <w:szCs w:val="16"/>
                <w:lang w:val="en-GB"/>
              </w:rPr>
              <w:t>tools</w:t>
            </w:r>
            <w:proofErr w:type="gramEnd"/>
            <w:r w:rsidRPr="00216471">
              <w:rPr>
                <w:sz w:val="16"/>
                <w:szCs w:val="16"/>
                <w:lang w:val="en-GB"/>
              </w:rPr>
              <w:t xml:space="preserve"> and other objects of people who lived in the past.</w:t>
            </w:r>
          </w:p>
          <w:p w14:paraId="6DAB17E4" w14:textId="432A0B7C" w:rsidR="00216471" w:rsidRPr="00216471" w:rsidRDefault="00216471" w:rsidP="00216471">
            <w:pPr>
              <w:rPr>
                <w:sz w:val="16"/>
                <w:szCs w:val="16"/>
                <w:lang w:val="en-GB"/>
              </w:rPr>
            </w:pPr>
          </w:p>
        </w:tc>
        <w:tc>
          <w:tcPr>
            <w:tcW w:w="6583" w:type="dxa"/>
            <w:gridSpan w:val="3"/>
            <w:vMerge/>
          </w:tcPr>
          <w:p w14:paraId="57C07FCF" w14:textId="77777777" w:rsidR="00216471" w:rsidRDefault="00216471">
            <w:pPr>
              <w:rPr>
                <w:sz w:val="2"/>
                <w:szCs w:val="2"/>
              </w:rPr>
            </w:pPr>
          </w:p>
        </w:tc>
        <w:tc>
          <w:tcPr>
            <w:tcW w:w="3994" w:type="dxa"/>
            <w:vMerge/>
          </w:tcPr>
          <w:p w14:paraId="0EF41D51" w14:textId="77777777" w:rsidR="00216471" w:rsidRDefault="00216471">
            <w:pPr>
              <w:rPr>
                <w:sz w:val="2"/>
                <w:szCs w:val="2"/>
              </w:rPr>
            </w:pPr>
          </w:p>
        </w:tc>
      </w:tr>
      <w:tr w:rsidR="00216471" w14:paraId="45CEA552" w14:textId="77777777" w:rsidTr="2161DF80">
        <w:trPr>
          <w:trHeight w:val="567"/>
        </w:trPr>
        <w:tc>
          <w:tcPr>
            <w:tcW w:w="1728" w:type="dxa"/>
            <w:shd w:val="clear" w:color="auto" w:fill="FABF8F" w:themeFill="accent6" w:themeFillTint="99"/>
          </w:tcPr>
          <w:p w14:paraId="4342E87E" w14:textId="37D4BC2F" w:rsidR="00216471" w:rsidRDefault="00216471" w:rsidP="29849056">
            <w:pPr>
              <w:pStyle w:val="TableParagraph"/>
              <w:spacing w:before="0" w:line="246" w:lineRule="exact"/>
              <w:ind w:left="0"/>
              <w:rPr>
                <w:sz w:val="16"/>
                <w:szCs w:val="16"/>
              </w:rPr>
            </w:pPr>
            <w:r>
              <w:rPr>
                <w:sz w:val="16"/>
                <w:szCs w:val="16"/>
              </w:rPr>
              <w:t xml:space="preserve"> Nomad</w:t>
            </w:r>
          </w:p>
        </w:tc>
        <w:tc>
          <w:tcPr>
            <w:tcW w:w="3286" w:type="dxa"/>
          </w:tcPr>
          <w:p w14:paraId="76D8FFBE" w14:textId="49F69661" w:rsidR="00216471" w:rsidRPr="00216471" w:rsidRDefault="00216471" w:rsidP="00216471">
            <w:pPr>
              <w:rPr>
                <w:sz w:val="16"/>
                <w:szCs w:val="16"/>
                <w:lang w:val="en-GB"/>
              </w:rPr>
            </w:pPr>
            <w:r w:rsidRPr="00216471">
              <w:rPr>
                <w:sz w:val="16"/>
                <w:szCs w:val="16"/>
              </w:rPr>
              <w:t>A</w:t>
            </w:r>
            <w:r w:rsidRPr="00216471">
              <w:rPr>
                <w:sz w:val="16"/>
                <w:szCs w:val="16"/>
                <w:lang w:val="en-GB"/>
              </w:rPr>
              <w:t xml:space="preserve"> member of group of people who travel from place to place rather than living in one place all the time</w:t>
            </w:r>
          </w:p>
        </w:tc>
        <w:tc>
          <w:tcPr>
            <w:tcW w:w="3338" w:type="dxa"/>
            <w:gridSpan w:val="2"/>
            <w:vMerge w:val="restart"/>
          </w:tcPr>
          <w:p w14:paraId="17C1C288" w14:textId="3E8BA33C" w:rsidR="00216471" w:rsidRDefault="00216471" w:rsidP="677C5D7A">
            <w:pPr>
              <w:pStyle w:val="TableParagraph"/>
              <w:spacing w:before="0" w:line="276" w:lineRule="exact"/>
              <w:ind w:left="1022"/>
              <w:rPr>
                <w:sz w:val="18"/>
                <w:szCs w:val="18"/>
              </w:rPr>
            </w:pPr>
            <w:r w:rsidRPr="677C5D7A">
              <w:rPr>
                <w:w w:val="115"/>
                <w:sz w:val="18"/>
                <w:szCs w:val="18"/>
                <w:u w:val="single"/>
              </w:rPr>
              <w:t>BC and AD</w:t>
            </w:r>
          </w:p>
          <w:p w14:paraId="3775D0DC" w14:textId="77777777" w:rsidR="00216471" w:rsidRDefault="00216471" w:rsidP="677C5D7A">
            <w:pPr>
              <w:pStyle w:val="TableParagraph"/>
              <w:spacing w:before="0" w:line="276" w:lineRule="exact"/>
              <w:ind w:left="1022"/>
              <w:rPr>
                <w:sz w:val="18"/>
                <w:szCs w:val="18"/>
                <w:u w:val="single"/>
              </w:rPr>
            </w:pPr>
          </w:p>
          <w:p w14:paraId="62CBDC57" w14:textId="0A72AA77" w:rsidR="00216471" w:rsidRDefault="00216471" w:rsidP="677C5D7A">
            <w:pPr>
              <w:pStyle w:val="TableParagraph"/>
              <w:spacing w:before="43"/>
              <w:jc w:val="center"/>
              <w:rPr>
                <w:sz w:val="18"/>
                <w:szCs w:val="18"/>
              </w:rPr>
            </w:pPr>
            <w:r w:rsidRPr="677C5D7A">
              <w:rPr>
                <w:sz w:val="18"/>
                <w:szCs w:val="18"/>
              </w:rPr>
              <w:t>BC means Before Christ.</w:t>
            </w:r>
          </w:p>
          <w:p w14:paraId="41D0CED8" w14:textId="77777777" w:rsidR="00216471" w:rsidRDefault="00216471" w:rsidP="677C5D7A">
            <w:pPr>
              <w:pStyle w:val="TableParagraph"/>
              <w:spacing w:before="35" w:line="273" w:lineRule="auto"/>
              <w:ind w:right="273"/>
              <w:jc w:val="center"/>
              <w:rPr>
                <w:sz w:val="18"/>
                <w:szCs w:val="18"/>
              </w:rPr>
            </w:pPr>
            <w:r w:rsidRPr="677C5D7A">
              <w:rPr>
                <w:w w:val="105"/>
                <w:sz w:val="18"/>
                <w:szCs w:val="18"/>
              </w:rPr>
              <w:t>A</w:t>
            </w:r>
            <w:r w:rsidRPr="677C5D7A">
              <w:rPr>
                <w:spacing w:val="-23"/>
                <w:w w:val="105"/>
                <w:sz w:val="18"/>
                <w:szCs w:val="18"/>
              </w:rPr>
              <w:t xml:space="preserve"> </w:t>
            </w:r>
            <w:r w:rsidRPr="677C5D7A">
              <w:rPr>
                <w:w w:val="105"/>
                <w:sz w:val="18"/>
                <w:szCs w:val="18"/>
              </w:rPr>
              <w:t>date</w:t>
            </w:r>
            <w:r w:rsidRPr="677C5D7A">
              <w:rPr>
                <w:spacing w:val="-20"/>
                <w:w w:val="105"/>
                <w:sz w:val="18"/>
                <w:szCs w:val="18"/>
              </w:rPr>
              <w:t xml:space="preserve"> </w:t>
            </w:r>
            <w:r w:rsidRPr="677C5D7A">
              <w:rPr>
                <w:w w:val="105"/>
                <w:sz w:val="18"/>
                <w:szCs w:val="18"/>
              </w:rPr>
              <w:t>such</w:t>
            </w:r>
            <w:r w:rsidRPr="677C5D7A">
              <w:rPr>
                <w:spacing w:val="-19"/>
                <w:w w:val="105"/>
                <w:sz w:val="18"/>
                <w:szCs w:val="18"/>
              </w:rPr>
              <w:t xml:space="preserve"> </w:t>
            </w:r>
            <w:r w:rsidRPr="677C5D7A">
              <w:rPr>
                <w:spacing w:val="-3"/>
                <w:w w:val="105"/>
                <w:sz w:val="18"/>
                <w:szCs w:val="18"/>
              </w:rPr>
              <w:t>as</w:t>
            </w:r>
            <w:r w:rsidRPr="677C5D7A">
              <w:rPr>
                <w:spacing w:val="-21"/>
                <w:w w:val="105"/>
                <w:sz w:val="18"/>
                <w:szCs w:val="18"/>
              </w:rPr>
              <w:t xml:space="preserve"> </w:t>
            </w:r>
            <w:r w:rsidRPr="677C5D7A">
              <w:rPr>
                <w:w w:val="105"/>
                <w:sz w:val="18"/>
                <w:szCs w:val="18"/>
              </w:rPr>
              <w:t>3000BC</w:t>
            </w:r>
            <w:r w:rsidRPr="677C5D7A">
              <w:rPr>
                <w:spacing w:val="-21"/>
                <w:w w:val="105"/>
                <w:sz w:val="18"/>
                <w:szCs w:val="18"/>
              </w:rPr>
              <w:t xml:space="preserve"> </w:t>
            </w:r>
            <w:r w:rsidRPr="677C5D7A">
              <w:rPr>
                <w:w w:val="105"/>
                <w:sz w:val="18"/>
                <w:szCs w:val="18"/>
              </w:rPr>
              <w:t>means 3000 years before the year 1 AD</w:t>
            </w:r>
            <w:r w:rsidRPr="677C5D7A">
              <w:rPr>
                <w:spacing w:val="-25"/>
                <w:w w:val="105"/>
                <w:sz w:val="18"/>
                <w:szCs w:val="18"/>
              </w:rPr>
              <w:t xml:space="preserve"> </w:t>
            </w:r>
            <w:r w:rsidRPr="677C5D7A">
              <w:rPr>
                <w:w w:val="105"/>
                <w:sz w:val="18"/>
                <w:szCs w:val="18"/>
              </w:rPr>
              <w:t>(there</w:t>
            </w:r>
            <w:r w:rsidRPr="677C5D7A">
              <w:rPr>
                <w:spacing w:val="-23"/>
                <w:w w:val="105"/>
                <w:sz w:val="18"/>
                <w:szCs w:val="18"/>
              </w:rPr>
              <w:t xml:space="preserve"> </w:t>
            </w:r>
            <w:r w:rsidRPr="677C5D7A">
              <w:rPr>
                <w:w w:val="105"/>
                <w:sz w:val="18"/>
                <w:szCs w:val="18"/>
              </w:rPr>
              <w:t>was</w:t>
            </w:r>
            <w:r w:rsidRPr="677C5D7A">
              <w:rPr>
                <w:spacing w:val="-24"/>
                <w:w w:val="105"/>
                <w:sz w:val="18"/>
                <w:szCs w:val="18"/>
              </w:rPr>
              <w:t xml:space="preserve"> </w:t>
            </w:r>
            <w:r w:rsidRPr="677C5D7A">
              <w:rPr>
                <w:w w:val="105"/>
                <w:sz w:val="18"/>
                <w:szCs w:val="18"/>
              </w:rPr>
              <w:t>no</w:t>
            </w:r>
            <w:r w:rsidRPr="677C5D7A">
              <w:rPr>
                <w:spacing w:val="-26"/>
                <w:w w:val="105"/>
                <w:sz w:val="18"/>
                <w:szCs w:val="18"/>
              </w:rPr>
              <w:t xml:space="preserve"> </w:t>
            </w:r>
            <w:r w:rsidRPr="677C5D7A">
              <w:rPr>
                <w:w w:val="105"/>
                <w:sz w:val="18"/>
                <w:szCs w:val="18"/>
              </w:rPr>
              <w:t>year</w:t>
            </w:r>
            <w:r w:rsidRPr="677C5D7A">
              <w:rPr>
                <w:spacing w:val="-24"/>
                <w:w w:val="105"/>
                <w:sz w:val="18"/>
                <w:szCs w:val="18"/>
              </w:rPr>
              <w:t xml:space="preserve"> </w:t>
            </w:r>
            <w:r w:rsidRPr="677C5D7A">
              <w:rPr>
                <w:w w:val="105"/>
                <w:sz w:val="18"/>
                <w:szCs w:val="18"/>
              </w:rPr>
              <w:t>zero)</w:t>
            </w:r>
          </w:p>
          <w:p w14:paraId="714431EC" w14:textId="58EB77E6" w:rsidR="00216471" w:rsidRDefault="00216471" w:rsidP="677C5D7A">
            <w:pPr>
              <w:pStyle w:val="TableParagraph"/>
              <w:spacing w:before="4"/>
              <w:ind w:left="0"/>
              <w:jc w:val="center"/>
              <w:rPr>
                <w:rFonts w:ascii="Times New Roman"/>
                <w:sz w:val="18"/>
                <w:szCs w:val="18"/>
              </w:rPr>
            </w:pPr>
          </w:p>
          <w:p w14:paraId="39C94842" w14:textId="7BDBD76E" w:rsidR="00216471" w:rsidRDefault="00216471" w:rsidP="677C5D7A">
            <w:pPr>
              <w:pStyle w:val="TableParagraph"/>
              <w:spacing w:before="0" w:line="271" w:lineRule="auto"/>
              <w:ind w:right="136"/>
              <w:jc w:val="center"/>
              <w:rPr>
                <w:sz w:val="18"/>
                <w:szCs w:val="18"/>
              </w:rPr>
            </w:pPr>
            <w:r w:rsidRPr="677C5D7A">
              <w:rPr>
                <w:w w:val="105"/>
                <w:sz w:val="18"/>
                <w:szCs w:val="18"/>
              </w:rPr>
              <w:t xml:space="preserve">AD – means Anno Domini in Latin which stands </w:t>
            </w:r>
            <w:r w:rsidRPr="677C5D7A">
              <w:rPr>
                <w:spacing w:val="-3"/>
                <w:w w:val="105"/>
                <w:sz w:val="18"/>
                <w:szCs w:val="18"/>
              </w:rPr>
              <w:t xml:space="preserve">for </w:t>
            </w:r>
            <w:r w:rsidRPr="677C5D7A">
              <w:rPr>
                <w:w w:val="105"/>
                <w:sz w:val="18"/>
                <w:szCs w:val="18"/>
              </w:rPr>
              <w:t>‘in the year</w:t>
            </w:r>
            <w:r w:rsidRPr="677C5D7A">
              <w:rPr>
                <w:spacing w:val="-20"/>
                <w:w w:val="105"/>
                <w:sz w:val="18"/>
                <w:szCs w:val="18"/>
              </w:rPr>
              <w:t xml:space="preserve"> </w:t>
            </w:r>
            <w:r w:rsidRPr="677C5D7A">
              <w:rPr>
                <w:w w:val="105"/>
                <w:sz w:val="18"/>
                <w:szCs w:val="18"/>
              </w:rPr>
              <w:t>of</w:t>
            </w:r>
            <w:r w:rsidRPr="677C5D7A">
              <w:rPr>
                <w:spacing w:val="-21"/>
                <w:w w:val="105"/>
                <w:sz w:val="18"/>
                <w:szCs w:val="18"/>
              </w:rPr>
              <w:t xml:space="preserve"> </w:t>
            </w:r>
            <w:r w:rsidRPr="677C5D7A">
              <w:rPr>
                <w:w w:val="105"/>
                <w:sz w:val="18"/>
                <w:szCs w:val="18"/>
              </w:rPr>
              <w:t>our</w:t>
            </w:r>
            <w:r w:rsidRPr="677C5D7A">
              <w:rPr>
                <w:spacing w:val="-22"/>
                <w:w w:val="105"/>
                <w:sz w:val="18"/>
                <w:szCs w:val="18"/>
              </w:rPr>
              <w:t xml:space="preserve"> </w:t>
            </w:r>
            <w:r w:rsidRPr="677C5D7A">
              <w:rPr>
                <w:w w:val="105"/>
                <w:sz w:val="18"/>
                <w:szCs w:val="18"/>
              </w:rPr>
              <w:t>lord’.</w:t>
            </w:r>
            <w:r w:rsidRPr="677C5D7A">
              <w:rPr>
                <w:spacing w:val="-22"/>
                <w:w w:val="105"/>
                <w:sz w:val="18"/>
                <w:szCs w:val="18"/>
              </w:rPr>
              <w:t xml:space="preserve"> </w:t>
            </w:r>
            <w:r w:rsidRPr="677C5D7A">
              <w:rPr>
                <w:w w:val="105"/>
                <w:sz w:val="18"/>
                <w:szCs w:val="18"/>
              </w:rPr>
              <w:t>A</w:t>
            </w:r>
            <w:r w:rsidRPr="677C5D7A">
              <w:rPr>
                <w:spacing w:val="-21"/>
                <w:w w:val="105"/>
                <w:sz w:val="18"/>
                <w:szCs w:val="18"/>
              </w:rPr>
              <w:t xml:space="preserve"> </w:t>
            </w:r>
            <w:r w:rsidRPr="677C5D7A">
              <w:rPr>
                <w:w w:val="105"/>
                <w:sz w:val="18"/>
                <w:szCs w:val="18"/>
              </w:rPr>
              <w:t>date</w:t>
            </w:r>
            <w:r w:rsidRPr="677C5D7A">
              <w:rPr>
                <w:spacing w:val="-23"/>
                <w:w w:val="105"/>
                <w:sz w:val="18"/>
                <w:szCs w:val="18"/>
              </w:rPr>
              <w:t xml:space="preserve"> </w:t>
            </w:r>
            <w:r w:rsidRPr="677C5D7A">
              <w:rPr>
                <w:w w:val="105"/>
                <w:sz w:val="18"/>
                <w:szCs w:val="18"/>
              </w:rPr>
              <w:t>such</w:t>
            </w:r>
            <w:r w:rsidRPr="677C5D7A">
              <w:rPr>
                <w:spacing w:val="-18"/>
                <w:w w:val="105"/>
                <w:sz w:val="18"/>
                <w:szCs w:val="18"/>
              </w:rPr>
              <w:t xml:space="preserve"> </w:t>
            </w:r>
            <w:r w:rsidRPr="677C5D7A">
              <w:rPr>
                <w:w w:val="105"/>
                <w:sz w:val="18"/>
                <w:szCs w:val="18"/>
              </w:rPr>
              <w:t>as 2018 AD means 2018 years after</w:t>
            </w:r>
            <w:r w:rsidRPr="677C5D7A">
              <w:rPr>
                <w:spacing w:val="-23"/>
                <w:w w:val="105"/>
                <w:sz w:val="18"/>
                <w:szCs w:val="18"/>
              </w:rPr>
              <w:t xml:space="preserve"> </w:t>
            </w:r>
            <w:r w:rsidRPr="677C5D7A">
              <w:rPr>
                <w:w w:val="105"/>
                <w:sz w:val="18"/>
                <w:szCs w:val="18"/>
              </w:rPr>
              <w:t>Jesus</w:t>
            </w:r>
            <w:r w:rsidRPr="677C5D7A">
              <w:rPr>
                <w:spacing w:val="-23"/>
                <w:w w:val="105"/>
                <w:sz w:val="18"/>
                <w:szCs w:val="18"/>
              </w:rPr>
              <w:t xml:space="preserve"> </w:t>
            </w:r>
            <w:r w:rsidRPr="677C5D7A">
              <w:rPr>
                <w:w w:val="105"/>
                <w:sz w:val="18"/>
                <w:szCs w:val="18"/>
              </w:rPr>
              <w:t>is</w:t>
            </w:r>
            <w:r w:rsidRPr="677C5D7A">
              <w:rPr>
                <w:spacing w:val="-23"/>
                <w:w w:val="105"/>
                <w:sz w:val="18"/>
                <w:szCs w:val="18"/>
              </w:rPr>
              <w:t xml:space="preserve"> </w:t>
            </w:r>
            <w:r w:rsidRPr="677C5D7A">
              <w:rPr>
                <w:w w:val="105"/>
                <w:sz w:val="18"/>
                <w:szCs w:val="18"/>
              </w:rPr>
              <w:t>supposed</w:t>
            </w:r>
            <w:r w:rsidRPr="677C5D7A">
              <w:rPr>
                <w:spacing w:val="-27"/>
                <w:w w:val="105"/>
                <w:sz w:val="18"/>
                <w:szCs w:val="18"/>
              </w:rPr>
              <w:t xml:space="preserve"> </w:t>
            </w:r>
            <w:r w:rsidRPr="677C5D7A">
              <w:rPr>
                <w:w w:val="105"/>
                <w:sz w:val="18"/>
                <w:szCs w:val="18"/>
              </w:rPr>
              <w:t>to</w:t>
            </w:r>
            <w:r w:rsidRPr="677C5D7A">
              <w:rPr>
                <w:spacing w:val="-25"/>
                <w:w w:val="105"/>
                <w:sz w:val="18"/>
                <w:szCs w:val="18"/>
              </w:rPr>
              <w:t xml:space="preserve"> </w:t>
            </w:r>
            <w:r w:rsidRPr="677C5D7A">
              <w:rPr>
                <w:w w:val="105"/>
                <w:sz w:val="18"/>
                <w:szCs w:val="18"/>
              </w:rPr>
              <w:t>have been</w:t>
            </w:r>
            <w:r w:rsidRPr="677C5D7A">
              <w:rPr>
                <w:spacing w:val="-10"/>
                <w:w w:val="105"/>
                <w:sz w:val="18"/>
                <w:szCs w:val="18"/>
              </w:rPr>
              <w:t xml:space="preserve"> </w:t>
            </w:r>
            <w:r w:rsidRPr="677C5D7A">
              <w:rPr>
                <w:w w:val="105"/>
                <w:sz w:val="18"/>
                <w:szCs w:val="18"/>
              </w:rPr>
              <w:t>born.</w:t>
            </w:r>
          </w:p>
        </w:tc>
        <w:tc>
          <w:tcPr>
            <w:tcW w:w="3245" w:type="dxa"/>
            <w:vMerge w:val="restart"/>
          </w:tcPr>
          <w:p w14:paraId="017DE4D3" w14:textId="04DE453E" w:rsidR="00216471" w:rsidRDefault="00216471" w:rsidP="677C5D7A">
            <w:pPr>
              <w:pStyle w:val="TableParagraph"/>
              <w:spacing w:before="0" w:line="273" w:lineRule="auto"/>
              <w:ind w:left="105" w:right="431"/>
              <w:rPr>
                <w:sz w:val="18"/>
                <w:szCs w:val="18"/>
              </w:rPr>
            </w:pPr>
            <w:r w:rsidRPr="677C5D7A">
              <w:rPr>
                <w:w w:val="105"/>
                <w:sz w:val="18"/>
                <w:szCs w:val="18"/>
                <w:u w:val="single"/>
              </w:rPr>
              <w:t>Important Time Periods</w:t>
            </w:r>
            <w:r w:rsidRPr="677C5D7A">
              <w:rPr>
                <w:w w:val="105"/>
                <w:sz w:val="18"/>
                <w:szCs w:val="18"/>
              </w:rPr>
              <w:t xml:space="preserve"> Stone Age – </w:t>
            </w:r>
            <w:r w:rsidRPr="677C5D7A">
              <w:rPr>
                <w:spacing w:val="-3"/>
                <w:w w:val="105"/>
                <w:sz w:val="18"/>
                <w:szCs w:val="18"/>
              </w:rPr>
              <w:t xml:space="preserve">When </w:t>
            </w:r>
            <w:r w:rsidRPr="677C5D7A">
              <w:rPr>
                <w:w w:val="105"/>
                <w:sz w:val="18"/>
                <w:szCs w:val="18"/>
              </w:rPr>
              <w:t>the first humans began to live in Europe.</w:t>
            </w:r>
            <w:r w:rsidRPr="677C5D7A">
              <w:rPr>
                <w:spacing w:val="-32"/>
                <w:w w:val="105"/>
                <w:sz w:val="18"/>
                <w:szCs w:val="18"/>
              </w:rPr>
              <w:t xml:space="preserve"> </w:t>
            </w:r>
            <w:r w:rsidRPr="677C5D7A">
              <w:rPr>
                <w:w w:val="105"/>
                <w:sz w:val="18"/>
                <w:szCs w:val="18"/>
              </w:rPr>
              <w:t>They</w:t>
            </w:r>
            <w:r w:rsidRPr="677C5D7A">
              <w:rPr>
                <w:spacing w:val="-34"/>
                <w:w w:val="105"/>
                <w:sz w:val="18"/>
                <w:szCs w:val="18"/>
              </w:rPr>
              <w:t xml:space="preserve"> </w:t>
            </w:r>
            <w:r w:rsidRPr="677C5D7A">
              <w:rPr>
                <w:w w:val="105"/>
                <w:sz w:val="18"/>
                <w:szCs w:val="18"/>
              </w:rPr>
              <w:t>used</w:t>
            </w:r>
            <w:r w:rsidRPr="677C5D7A">
              <w:rPr>
                <w:spacing w:val="-30"/>
                <w:w w:val="105"/>
                <w:sz w:val="18"/>
                <w:szCs w:val="18"/>
              </w:rPr>
              <w:t xml:space="preserve"> </w:t>
            </w:r>
            <w:r w:rsidRPr="677C5D7A">
              <w:rPr>
                <w:w w:val="105"/>
                <w:sz w:val="18"/>
                <w:szCs w:val="18"/>
              </w:rPr>
              <w:t xml:space="preserve">stone tools to cut meat, scrape skins and cut up plants. </w:t>
            </w:r>
          </w:p>
        </w:tc>
        <w:tc>
          <w:tcPr>
            <w:tcW w:w="3994" w:type="dxa"/>
            <w:vMerge/>
          </w:tcPr>
          <w:p w14:paraId="55C01ABD" w14:textId="77777777" w:rsidR="00216471" w:rsidRDefault="00216471">
            <w:pPr>
              <w:rPr>
                <w:sz w:val="2"/>
                <w:szCs w:val="2"/>
              </w:rPr>
            </w:pPr>
          </w:p>
        </w:tc>
      </w:tr>
      <w:tr w:rsidR="00216471" w14:paraId="54C5FD8A" w14:textId="77777777" w:rsidTr="2161DF80">
        <w:trPr>
          <w:trHeight w:val="746"/>
        </w:trPr>
        <w:tc>
          <w:tcPr>
            <w:tcW w:w="1728" w:type="dxa"/>
            <w:shd w:val="clear" w:color="auto" w:fill="FABF8F" w:themeFill="accent6" w:themeFillTint="99"/>
          </w:tcPr>
          <w:p w14:paraId="0EA49840" w14:textId="45625200" w:rsidR="00216471" w:rsidRDefault="00216471" w:rsidP="29849056">
            <w:pPr>
              <w:pStyle w:val="TableParagraph"/>
              <w:ind w:left="0"/>
              <w:rPr>
                <w:sz w:val="16"/>
                <w:szCs w:val="16"/>
              </w:rPr>
            </w:pPr>
            <w:r w:rsidRPr="29849056">
              <w:rPr>
                <w:w w:val="105"/>
                <w:sz w:val="16"/>
                <w:szCs w:val="16"/>
              </w:rPr>
              <w:t xml:space="preserve"> </w:t>
            </w:r>
          </w:p>
          <w:p w14:paraId="23A905DF" w14:textId="6FCB6817" w:rsidR="00216471" w:rsidRDefault="00216471" w:rsidP="29849056">
            <w:pPr>
              <w:pStyle w:val="TableParagraph"/>
              <w:ind w:left="0"/>
              <w:rPr>
                <w:sz w:val="16"/>
                <w:szCs w:val="16"/>
              </w:rPr>
            </w:pPr>
            <w:r w:rsidRPr="29849056">
              <w:rPr>
                <w:w w:val="105"/>
                <w:sz w:val="16"/>
                <w:szCs w:val="16"/>
              </w:rPr>
              <w:t xml:space="preserve"> Tribes</w:t>
            </w:r>
          </w:p>
        </w:tc>
        <w:tc>
          <w:tcPr>
            <w:tcW w:w="3286" w:type="dxa"/>
          </w:tcPr>
          <w:p w14:paraId="1ABFDFA8" w14:textId="442DB719" w:rsidR="00216471" w:rsidRPr="00216471" w:rsidRDefault="00216471" w:rsidP="00216471">
            <w:pPr>
              <w:rPr>
                <w:sz w:val="16"/>
                <w:szCs w:val="16"/>
              </w:rPr>
            </w:pPr>
          </w:p>
          <w:p w14:paraId="56C01FD3" w14:textId="2EE2558F" w:rsidR="00216471" w:rsidRPr="00216471" w:rsidRDefault="00216471" w:rsidP="00216471">
            <w:pPr>
              <w:rPr>
                <w:sz w:val="16"/>
                <w:szCs w:val="16"/>
              </w:rPr>
            </w:pPr>
            <w:r w:rsidRPr="00216471">
              <w:rPr>
                <w:w w:val="105"/>
                <w:sz w:val="16"/>
                <w:szCs w:val="16"/>
              </w:rPr>
              <w:t>A group of people that live together for protection</w:t>
            </w:r>
          </w:p>
        </w:tc>
        <w:tc>
          <w:tcPr>
            <w:tcW w:w="3338" w:type="dxa"/>
            <w:gridSpan w:val="2"/>
            <w:vMerge/>
          </w:tcPr>
          <w:p w14:paraId="2391B2CD" w14:textId="77777777" w:rsidR="00216471" w:rsidRDefault="00216471">
            <w:pPr>
              <w:rPr>
                <w:sz w:val="2"/>
                <w:szCs w:val="2"/>
              </w:rPr>
            </w:pPr>
          </w:p>
        </w:tc>
        <w:tc>
          <w:tcPr>
            <w:tcW w:w="3245" w:type="dxa"/>
            <w:vMerge/>
          </w:tcPr>
          <w:p w14:paraId="27853173" w14:textId="77777777" w:rsidR="00216471" w:rsidRDefault="00216471">
            <w:pPr>
              <w:rPr>
                <w:sz w:val="2"/>
                <w:szCs w:val="2"/>
              </w:rPr>
            </w:pPr>
          </w:p>
        </w:tc>
        <w:tc>
          <w:tcPr>
            <w:tcW w:w="3994" w:type="dxa"/>
            <w:vMerge/>
          </w:tcPr>
          <w:p w14:paraId="3BC6CD7D" w14:textId="77777777" w:rsidR="00216471" w:rsidRDefault="00216471">
            <w:pPr>
              <w:rPr>
                <w:sz w:val="2"/>
                <w:szCs w:val="2"/>
              </w:rPr>
            </w:pPr>
          </w:p>
        </w:tc>
      </w:tr>
      <w:tr w:rsidR="00216471" w14:paraId="6D39C701" w14:textId="77777777" w:rsidTr="2161DF80">
        <w:trPr>
          <w:trHeight w:val="570"/>
        </w:trPr>
        <w:tc>
          <w:tcPr>
            <w:tcW w:w="1728" w:type="dxa"/>
            <w:shd w:val="clear" w:color="auto" w:fill="FABF8F" w:themeFill="accent6" w:themeFillTint="99"/>
          </w:tcPr>
          <w:p w14:paraId="344A8B2B" w14:textId="501B2349" w:rsidR="00216471" w:rsidRDefault="00216471" w:rsidP="29849056">
            <w:pPr>
              <w:pStyle w:val="TableParagraph"/>
              <w:spacing w:line="273" w:lineRule="auto"/>
              <w:ind w:left="0" w:right="715"/>
              <w:rPr>
                <w:sz w:val="16"/>
                <w:szCs w:val="16"/>
              </w:rPr>
            </w:pPr>
            <w:r>
              <w:rPr>
                <w:sz w:val="16"/>
                <w:szCs w:val="16"/>
              </w:rPr>
              <w:t xml:space="preserve"> Celt </w:t>
            </w:r>
          </w:p>
        </w:tc>
        <w:tc>
          <w:tcPr>
            <w:tcW w:w="3286" w:type="dxa"/>
            <w:shd w:val="clear" w:color="auto" w:fill="auto"/>
          </w:tcPr>
          <w:p w14:paraId="7044BF81" w14:textId="108F89D3" w:rsidR="00216471" w:rsidRPr="00216471" w:rsidRDefault="00216471" w:rsidP="00216471">
            <w:pPr>
              <w:rPr>
                <w:sz w:val="16"/>
                <w:szCs w:val="16"/>
                <w:lang w:val="en-GB"/>
              </w:rPr>
            </w:pPr>
            <w:r w:rsidRPr="00216471">
              <w:rPr>
                <w:sz w:val="16"/>
                <w:szCs w:val="16"/>
                <w:lang w:val="en-GB"/>
              </w:rPr>
              <w:t>A person belonging to a group of people from western Europe who came to live in ancient Britain before the Romans.</w:t>
            </w:r>
          </w:p>
        </w:tc>
        <w:tc>
          <w:tcPr>
            <w:tcW w:w="3338" w:type="dxa"/>
            <w:gridSpan w:val="2"/>
            <w:vMerge/>
          </w:tcPr>
          <w:p w14:paraId="1873A5A3" w14:textId="77777777" w:rsidR="00216471" w:rsidRDefault="00216471">
            <w:pPr>
              <w:rPr>
                <w:sz w:val="2"/>
                <w:szCs w:val="2"/>
              </w:rPr>
            </w:pPr>
          </w:p>
        </w:tc>
        <w:tc>
          <w:tcPr>
            <w:tcW w:w="3245" w:type="dxa"/>
            <w:vMerge w:val="restart"/>
          </w:tcPr>
          <w:p w14:paraId="299CBDFE" w14:textId="68BC5B6C" w:rsidR="00216471" w:rsidRDefault="00216471" w:rsidP="29849056">
            <w:pPr>
              <w:pStyle w:val="TableParagraph"/>
              <w:spacing w:before="0" w:line="271" w:lineRule="auto"/>
              <w:ind w:left="105" w:right="113"/>
              <w:rPr>
                <w:sz w:val="18"/>
                <w:szCs w:val="18"/>
              </w:rPr>
            </w:pPr>
            <w:r w:rsidRPr="29849056">
              <w:rPr>
                <w:sz w:val="18"/>
                <w:szCs w:val="18"/>
              </w:rPr>
              <w:t>Bronze Age - In this era, metals were used to make hunting tools. Humans also began to farmland.</w:t>
            </w:r>
          </w:p>
        </w:tc>
        <w:tc>
          <w:tcPr>
            <w:tcW w:w="3994" w:type="dxa"/>
            <w:vMerge/>
          </w:tcPr>
          <w:p w14:paraId="7D3173F0" w14:textId="77777777" w:rsidR="00216471" w:rsidRDefault="00216471">
            <w:pPr>
              <w:rPr>
                <w:sz w:val="2"/>
                <w:szCs w:val="2"/>
              </w:rPr>
            </w:pPr>
          </w:p>
        </w:tc>
      </w:tr>
      <w:tr w:rsidR="00216471" w14:paraId="427D2841" w14:textId="77777777" w:rsidTr="2161DF80">
        <w:trPr>
          <w:trHeight w:val="570"/>
        </w:trPr>
        <w:tc>
          <w:tcPr>
            <w:tcW w:w="1728" w:type="dxa"/>
            <w:shd w:val="clear" w:color="auto" w:fill="FABF8F" w:themeFill="accent6" w:themeFillTint="99"/>
          </w:tcPr>
          <w:p w14:paraId="4EFEA804" w14:textId="77777777" w:rsidR="00216471" w:rsidRDefault="00216471" w:rsidP="00216471">
            <w:pPr>
              <w:pStyle w:val="TableParagraph"/>
              <w:spacing w:line="273" w:lineRule="auto"/>
              <w:ind w:left="0" w:right="715"/>
              <w:rPr>
                <w:sz w:val="16"/>
                <w:szCs w:val="16"/>
              </w:rPr>
            </w:pPr>
            <w:r>
              <w:rPr>
                <w:sz w:val="16"/>
                <w:szCs w:val="16"/>
              </w:rPr>
              <w:t xml:space="preserve"> </w:t>
            </w:r>
          </w:p>
          <w:p w14:paraId="1D510088" w14:textId="2461E03A" w:rsidR="00216471" w:rsidRDefault="00216471" w:rsidP="00216471">
            <w:pPr>
              <w:pStyle w:val="TableParagraph"/>
              <w:spacing w:line="273" w:lineRule="auto"/>
              <w:ind w:left="0" w:right="715"/>
              <w:rPr>
                <w:sz w:val="16"/>
                <w:szCs w:val="16"/>
              </w:rPr>
            </w:pPr>
            <w:r>
              <w:rPr>
                <w:sz w:val="16"/>
                <w:szCs w:val="16"/>
              </w:rPr>
              <w:t xml:space="preserve"> </w:t>
            </w:r>
            <w:r w:rsidRPr="29849056">
              <w:rPr>
                <w:sz w:val="16"/>
                <w:szCs w:val="16"/>
              </w:rPr>
              <w:t>Hill fort</w:t>
            </w:r>
          </w:p>
        </w:tc>
        <w:tc>
          <w:tcPr>
            <w:tcW w:w="3286" w:type="dxa"/>
            <w:shd w:val="clear" w:color="auto" w:fill="auto"/>
          </w:tcPr>
          <w:p w14:paraId="54AF7136" w14:textId="77777777" w:rsidR="00216471" w:rsidRDefault="00216471" w:rsidP="00216471">
            <w:pPr>
              <w:pStyle w:val="TableParagraph"/>
              <w:spacing w:before="34" w:line="259" w:lineRule="auto"/>
              <w:ind w:left="0"/>
              <w:rPr>
                <w:sz w:val="16"/>
                <w:szCs w:val="16"/>
              </w:rPr>
            </w:pPr>
          </w:p>
          <w:p w14:paraId="3E9490BB" w14:textId="6996F9BC" w:rsidR="00216471" w:rsidRDefault="00216471" w:rsidP="00216471">
            <w:pPr>
              <w:pStyle w:val="TableParagraph"/>
              <w:spacing w:line="273" w:lineRule="auto"/>
              <w:ind w:left="0" w:right="715"/>
              <w:rPr>
                <w:sz w:val="16"/>
                <w:szCs w:val="16"/>
              </w:rPr>
            </w:pPr>
            <w:r w:rsidRPr="29849056">
              <w:rPr>
                <w:sz w:val="16"/>
                <w:szCs w:val="16"/>
              </w:rPr>
              <w:t>A settlement surrounded by a wall, on top of a hill</w:t>
            </w:r>
          </w:p>
        </w:tc>
        <w:tc>
          <w:tcPr>
            <w:tcW w:w="3338" w:type="dxa"/>
            <w:gridSpan w:val="2"/>
            <w:vMerge/>
          </w:tcPr>
          <w:p w14:paraId="648134DE" w14:textId="77777777" w:rsidR="00216471" w:rsidRDefault="00216471" w:rsidP="00216471">
            <w:pPr>
              <w:rPr>
                <w:sz w:val="2"/>
                <w:szCs w:val="2"/>
              </w:rPr>
            </w:pPr>
          </w:p>
        </w:tc>
        <w:tc>
          <w:tcPr>
            <w:tcW w:w="3245" w:type="dxa"/>
            <w:vMerge/>
          </w:tcPr>
          <w:p w14:paraId="4BD607CF" w14:textId="77777777" w:rsidR="00216471" w:rsidRPr="29849056" w:rsidRDefault="00216471" w:rsidP="00216471">
            <w:pPr>
              <w:pStyle w:val="TableParagraph"/>
              <w:spacing w:before="0" w:line="271" w:lineRule="auto"/>
              <w:ind w:left="105" w:right="113"/>
              <w:rPr>
                <w:sz w:val="18"/>
                <w:szCs w:val="18"/>
              </w:rPr>
            </w:pPr>
          </w:p>
        </w:tc>
        <w:tc>
          <w:tcPr>
            <w:tcW w:w="3994" w:type="dxa"/>
            <w:vMerge/>
          </w:tcPr>
          <w:p w14:paraId="6CF65DE6" w14:textId="77777777" w:rsidR="00216471" w:rsidRDefault="00216471" w:rsidP="00216471">
            <w:pPr>
              <w:rPr>
                <w:sz w:val="2"/>
                <w:szCs w:val="2"/>
              </w:rPr>
            </w:pPr>
          </w:p>
        </w:tc>
      </w:tr>
      <w:tr w:rsidR="00216471" w14:paraId="4E0818FB" w14:textId="77777777" w:rsidTr="2161DF80">
        <w:trPr>
          <w:trHeight w:val="864"/>
        </w:trPr>
        <w:tc>
          <w:tcPr>
            <w:tcW w:w="1728" w:type="dxa"/>
            <w:shd w:val="clear" w:color="auto" w:fill="FABF8F" w:themeFill="accent6" w:themeFillTint="99"/>
          </w:tcPr>
          <w:p w14:paraId="51BE6767" w14:textId="07659493" w:rsidR="00216471" w:rsidRDefault="00216471" w:rsidP="00216471">
            <w:pPr>
              <w:pStyle w:val="TableParagraph"/>
              <w:ind w:left="105"/>
              <w:rPr>
                <w:sz w:val="16"/>
                <w:szCs w:val="16"/>
              </w:rPr>
            </w:pPr>
          </w:p>
          <w:p w14:paraId="10019DF6" w14:textId="77777777" w:rsidR="00216471" w:rsidRDefault="00216471" w:rsidP="00216471">
            <w:pPr>
              <w:pStyle w:val="TableParagraph"/>
              <w:ind w:left="0"/>
              <w:rPr>
                <w:sz w:val="16"/>
                <w:szCs w:val="16"/>
              </w:rPr>
            </w:pPr>
            <w:r>
              <w:rPr>
                <w:sz w:val="16"/>
                <w:szCs w:val="16"/>
              </w:rPr>
              <w:t xml:space="preserve"> </w:t>
            </w:r>
          </w:p>
          <w:p w14:paraId="5C946547" w14:textId="5C2A1081" w:rsidR="00216471" w:rsidRDefault="00216471" w:rsidP="00216471">
            <w:pPr>
              <w:pStyle w:val="TableParagraph"/>
              <w:ind w:left="0"/>
              <w:rPr>
                <w:sz w:val="16"/>
                <w:szCs w:val="16"/>
              </w:rPr>
            </w:pPr>
            <w:r>
              <w:rPr>
                <w:sz w:val="16"/>
                <w:szCs w:val="16"/>
              </w:rPr>
              <w:t xml:space="preserve"> Warrior</w:t>
            </w:r>
          </w:p>
        </w:tc>
        <w:tc>
          <w:tcPr>
            <w:tcW w:w="3286" w:type="dxa"/>
          </w:tcPr>
          <w:p w14:paraId="094FCE87" w14:textId="0E91C5A5" w:rsidR="00216471" w:rsidRDefault="00216471" w:rsidP="00216471">
            <w:pPr>
              <w:pStyle w:val="TableParagraph"/>
              <w:spacing w:before="34" w:line="259" w:lineRule="auto"/>
              <w:ind w:left="0"/>
              <w:rPr>
                <w:sz w:val="16"/>
                <w:szCs w:val="16"/>
              </w:rPr>
            </w:pPr>
            <w:r w:rsidRPr="29849056">
              <w:rPr>
                <w:sz w:val="16"/>
                <w:szCs w:val="16"/>
              </w:rPr>
              <w:t>A fighter or soldier, especially one in former times who was very brave and experience in fighting</w:t>
            </w:r>
          </w:p>
        </w:tc>
        <w:tc>
          <w:tcPr>
            <w:tcW w:w="3338" w:type="dxa"/>
            <w:gridSpan w:val="2"/>
            <w:vMerge/>
          </w:tcPr>
          <w:p w14:paraId="55B2C411" w14:textId="77777777" w:rsidR="00216471" w:rsidRDefault="00216471" w:rsidP="00216471">
            <w:pPr>
              <w:rPr>
                <w:sz w:val="2"/>
                <w:szCs w:val="2"/>
              </w:rPr>
            </w:pPr>
          </w:p>
        </w:tc>
        <w:tc>
          <w:tcPr>
            <w:tcW w:w="3245" w:type="dxa"/>
          </w:tcPr>
          <w:p w14:paraId="187CB565" w14:textId="77777777" w:rsidR="00216471" w:rsidRDefault="00216471" w:rsidP="00216471">
            <w:pPr>
              <w:pStyle w:val="TableParagraph"/>
              <w:spacing w:line="271" w:lineRule="auto"/>
              <w:ind w:left="105" w:right="113"/>
              <w:rPr>
                <w:sz w:val="18"/>
                <w:szCs w:val="18"/>
              </w:rPr>
            </w:pPr>
            <w:r w:rsidRPr="677C5D7A">
              <w:rPr>
                <w:sz w:val="18"/>
                <w:szCs w:val="18"/>
              </w:rPr>
              <w:t>Iron Age - Humans now used iron to make tools, and farmed land instead of hunting. They</w:t>
            </w:r>
          </w:p>
          <w:p w14:paraId="4618B4C4" w14:textId="115758E1" w:rsidR="00216471" w:rsidRDefault="00216471" w:rsidP="00216471">
            <w:pPr>
              <w:pStyle w:val="TableParagraph"/>
              <w:spacing w:before="0" w:line="271" w:lineRule="auto"/>
              <w:ind w:left="105"/>
              <w:rPr>
                <w:sz w:val="18"/>
                <w:szCs w:val="18"/>
              </w:rPr>
            </w:pPr>
            <w:r w:rsidRPr="677C5D7A">
              <w:rPr>
                <w:sz w:val="18"/>
                <w:szCs w:val="18"/>
              </w:rPr>
              <w:t>lived in communities.</w:t>
            </w:r>
          </w:p>
        </w:tc>
        <w:tc>
          <w:tcPr>
            <w:tcW w:w="3994" w:type="dxa"/>
            <w:vMerge/>
          </w:tcPr>
          <w:p w14:paraId="3CDB8EF5" w14:textId="77777777" w:rsidR="00216471" w:rsidRDefault="00216471" w:rsidP="00216471">
            <w:pPr>
              <w:rPr>
                <w:sz w:val="2"/>
                <w:szCs w:val="2"/>
              </w:rPr>
            </w:pPr>
          </w:p>
        </w:tc>
      </w:tr>
      <w:tr w:rsidR="00216471" w14:paraId="09DAD0C8" w14:textId="77777777" w:rsidTr="2161DF80">
        <w:trPr>
          <w:trHeight w:val="326"/>
        </w:trPr>
        <w:tc>
          <w:tcPr>
            <w:tcW w:w="1728" w:type="dxa"/>
            <w:shd w:val="clear" w:color="auto" w:fill="FABF8F" w:themeFill="accent6" w:themeFillTint="99"/>
          </w:tcPr>
          <w:p w14:paraId="35C896EE" w14:textId="2159EA15" w:rsidR="00216471" w:rsidRDefault="00216471" w:rsidP="00216471">
            <w:pPr>
              <w:pStyle w:val="TableParagraph"/>
              <w:ind w:left="0"/>
              <w:rPr>
                <w:sz w:val="16"/>
                <w:szCs w:val="16"/>
              </w:rPr>
            </w:pPr>
            <w:r w:rsidRPr="29849056">
              <w:rPr>
                <w:sz w:val="16"/>
                <w:szCs w:val="16"/>
              </w:rPr>
              <w:t xml:space="preserve"> Era</w:t>
            </w:r>
          </w:p>
          <w:p w14:paraId="76800212" w14:textId="68FE97CF" w:rsidR="00216471" w:rsidRDefault="00216471" w:rsidP="00216471">
            <w:pPr>
              <w:pStyle w:val="TableParagraph"/>
              <w:ind w:left="105"/>
              <w:rPr>
                <w:rFonts w:asciiTheme="minorHAnsi" w:eastAsiaTheme="minorEastAsia" w:hAnsiTheme="minorHAnsi" w:cstheme="minorBidi"/>
                <w:sz w:val="16"/>
                <w:szCs w:val="16"/>
              </w:rPr>
            </w:pPr>
          </w:p>
        </w:tc>
        <w:tc>
          <w:tcPr>
            <w:tcW w:w="3286" w:type="dxa"/>
          </w:tcPr>
          <w:p w14:paraId="27DC76EF" w14:textId="25967A61" w:rsidR="00216471" w:rsidRDefault="00216471" w:rsidP="00216471">
            <w:pPr>
              <w:spacing w:line="216" w:lineRule="auto"/>
              <w:rPr>
                <w:sz w:val="16"/>
                <w:szCs w:val="16"/>
              </w:rPr>
            </w:pPr>
            <w:r w:rsidRPr="29849056">
              <w:rPr>
                <w:sz w:val="16"/>
                <w:szCs w:val="16"/>
              </w:rPr>
              <w:t>A length of time covering many years</w:t>
            </w:r>
          </w:p>
        </w:tc>
        <w:tc>
          <w:tcPr>
            <w:tcW w:w="6583" w:type="dxa"/>
            <w:gridSpan w:val="3"/>
            <w:shd w:val="clear" w:color="auto" w:fill="FABF8F" w:themeFill="accent6" w:themeFillTint="99"/>
          </w:tcPr>
          <w:p w14:paraId="4FCB752E" w14:textId="5BE31336" w:rsidR="00216471" w:rsidRDefault="00216471" w:rsidP="00216471">
            <w:pPr>
              <w:pStyle w:val="TableParagraph"/>
              <w:spacing w:before="6"/>
              <w:jc w:val="center"/>
            </w:pPr>
            <w:r w:rsidRPr="29849056">
              <w:t xml:space="preserve">Did you know...? </w:t>
            </w:r>
          </w:p>
        </w:tc>
        <w:tc>
          <w:tcPr>
            <w:tcW w:w="3994" w:type="dxa"/>
            <w:vMerge/>
          </w:tcPr>
          <w:p w14:paraId="4B5B550E" w14:textId="77777777" w:rsidR="00216471" w:rsidRDefault="00216471" w:rsidP="00216471">
            <w:pPr>
              <w:rPr>
                <w:sz w:val="2"/>
                <w:szCs w:val="2"/>
              </w:rPr>
            </w:pPr>
          </w:p>
        </w:tc>
      </w:tr>
      <w:tr w:rsidR="00216471" w14:paraId="21473535" w14:textId="77777777" w:rsidTr="2161DF80">
        <w:tc>
          <w:tcPr>
            <w:tcW w:w="1728" w:type="dxa"/>
            <w:shd w:val="clear" w:color="auto" w:fill="FABF8F" w:themeFill="accent6" w:themeFillTint="99"/>
          </w:tcPr>
          <w:p w14:paraId="5BABFB6E" w14:textId="037FEECD" w:rsidR="00216471" w:rsidRDefault="00216471" w:rsidP="00216471">
            <w:pPr>
              <w:pStyle w:val="TableParagraph"/>
              <w:spacing w:before="0" w:line="250" w:lineRule="exact"/>
              <w:ind w:left="0"/>
              <w:rPr>
                <w:sz w:val="16"/>
                <w:szCs w:val="16"/>
              </w:rPr>
            </w:pPr>
            <w:r w:rsidRPr="29849056">
              <w:rPr>
                <w:rFonts w:asciiTheme="minorHAnsi" w:eastAsiaTheme="minorEastAsia" w:hAnsiTheme="minorHAnsi" w:cstheme="minorBidi"/>
                <w:sz w:val="16"/>
                <w:szCs w:val="16"/>
              </w:rPr>
              <w:t xml:space="preserve"> </w:t>
            </w:r>
            <w:r w:rsidRPr="29849056">
              <w:rPr>
                <w:sz w:val="16"/>
                <w:szCs w:val="16"/>
              </w:rPr>
              <w:t xml:space="preserve">Fortified </w:t>
            </w:r>
          </w:p>
        </w:tc>
        <w:tc>
          <w:tcPr>
            <w:tcW w:w="3286" w:type="dxa"/>
          </w:tcPr>
          <w:p w14:paraId="09076448" w14:textId="4DA4F667" w:rsidR="00216471" w:rsidRDefault="00216471" w:rsidP="00216471">
            <w:pPr>
              <w:pStyle w:val="TableParagraph"/>
              <w:spacing w:before="34"/>
              <w:ind w:left="0"/>
              <w:rPr>
                <w:sz w:val="16"/>
                <w:szCs w:val="16"/>
              </w:rPr>
            </w:pPr>
            <w:r w:rsidRPr="29849056">
              <w:rPr>
                <w:sz w:val="16"/>
                <w:szCs w:val="16"/>
              </w:rPr>
              <w:t xml:space="preserve">Something that has been strengthened </w:t>
            </w:r>
            <w:proofErr w:type="gramStart"/>
            <w:r w:rsidRPr="29849056">
              <w:rPr>
                <w:sz w:val="16"/>
                <w:szCs w:val="16"/>
              </w:rPr>
              <w:t>in order to</w:t>
            </w:r>
            <w:proofErr w:type="gramEnd"/>
            <w:r w:rsidRPr="29849056">
              <w:rPr>
                <w:sz w:val="16"/>
                <w:szCs w:val="16"/>
              </w:rPr>
              <w:t xml:space="preserve"> protect it from attack </w:t>
            </w:r>
          </w:p>
        </w:tc>
        <w:tc>
          <w:tcPr>
            <w:tcW w:w="3093" w:type="dxa"/>
            <w:vMerge w:val="restart"/>
          </w:tcPr>
          <w:p w14:paraId="0CA85361" w14:textId="0764B46D" w:rsidR="00216471" w:rsidRPr="00216471" w:rsidRDefault="00216471" w:rsidP="00216471">
            <w:pPr>
              <w:jc w:val="center"/>
              <w:rPr>
                <w:sz w:val="16"/>
                <w:szCs w:val="16"/>
              </w:rPr>
            </w:pPr>
            <w:r w:rsidRPr="00216471">
              <w:rPr>
                <w:sz w:val="16"/>
                <w:szCs w:val="16"/>
              </w:rPr>
              <w:t>Humans discovered how to make fire in the Early Stone Age.</w:t>
            </w:r>
          </w:p>
          <w:p w14:paraId="17D32B18" w14:textId="77777777" w:rsidR="00216471" w:rsidRDefault="00216471" w:rsidP="00216471">
            <w:pPr>
              <w:jc w:val="center"/>
              <w:rPr>
                <w:sz w:val="16"/>
                <w:szCs w:val="16"/>
              </w:rPr>
            </w:pPr>
          </w:p>
          <w:p w14:paraId="0E1B183A" w14:textId="3208D4A9" w:rsidR="00216471" w:rsidRPr="00216471" w:rsidRDefault="00216471" w:rsidP="00216471">
            <w:pPr>
              <w:jc w:val="center"/>
              <w:rPr>
                <w:sz w:val="16"/>
                <w:szCs w:val="16"/>
              </w:rPr>
            </w:pPr>
            <w:r w:rsidRPr="00216471">
              <w:rPr>
                <w:sz w:val="16"/>
                <w:szCs w:val="16"/>
              </w:rPr>
              <w:t>The first Stone Age people followed herds of animals and could walk from Britain to Europe without getting their feet wet.  At this time, Britain was joined to Europe and there was no sea in between!</w:t>
            </w:r>
          </w:p>
        </w:tc>
        <w:tc>
          <w:tcPr>
            <w:tcW w:w="3490" w:type="dxa"/>
            <w:gridSpan w:val="2"/>
            <w:vMerge w:val="restart"/>
          </w:tcPr>
          <w:p w14:paraId="1E56647E" w14:textId="7DF91A44" w:rsidR="00216471" w:rsidRPr="00216471" w:rsidRDefault="00216471" w:rsidP="00216471">
            <w:pPr>
              <w:jc w:val="center"/>
              <w:rPr>
                <w:sz w:val="16"/>
                <w:szCs w:val="16"/>
              </w:rPr>
            </w:pPr>
            <w:r w:rsidRPr="00216471">
              <w:rPr>
                <w:sz w:val="16"/>
                <w:szCs w:val="16"/>
              </w:rPr>
              <w:t>The first writing and counting systems were developed during the bronze age.</w:t>
            </w:r>
          </w:p>
          <w:p w14:paraId="76232A15" w14:textId="2AF3138D" w:rsidR="00216471" w:rsidRPr="00216471" w:rsidRDefault="00216471" w:rsidP="00216471">
            <w:pPr>
              <w:jc w:val="center"/>
              <w:rPr>
                <w:sz w:val="16"/>
                <w:szCs w:val="16"/>
              </w:rPr>
            </w:pPr>
          </w:p>
          <w:p w14:paraId="25F3E63B" w14:textId="7E03661A" w:rsidR="00216471" w:rsidRPr="00216471" w:rsidRDefault="00216471" w:rsidP="00216471">
            <w:pPr>
              <w:jc w:val="center"/>
              <w:rPr>
                <w:sz w:val="16"/>
                <w:szCs w:val="16"/>
              </w:rPr>
            </w:pPr>
            <w:r w:rsidRPr="00216471">
              <w:rPr>
                <w:sz w:val="16"/>
                <w:szCs w:val="16"/>
              </w:rPr>
              <w:t>The first coins were used in the Bronze Age.  Coins were needed as some people were able to make things that others wanted and could not make for themselves.</w:t>
            </w:r>
          </w:p>
        </w:tc>
        <w:tc>
          <w:tcPr>
            <w:tcW w:w="3994" w:type="dxa"/>
            <w:vMerge/>
          </w:tcPr>
          <w:p w14:paraId="18D43D7A" w14:textId="77777777" w:rsidR="00216471" w:rsidRDefault="00216471" w:rsidP="00216471">
            <w:pPr>
              <w:rPr>
                <w:sz w:val="2"/>
                <w:szCs w:val="2"/>
              </w:rPr>
            </w:pPr>
          </w:p>
        </w:tc>
      </w:tr>
      <w:tr w:rsidR="00216471" w14:paraId="553C3194" w14:textId="77777777" w:rsidTr="2161DF80">
        <w:trPr>
          <w:trHeight w:val="600"/>
        </w:trPr>
        <w:tc>
          <w:tcPr>
            <w:tcW w:w="1728" w:type="dxa"/>
            <w:shd w:val="clear" w:color="auto" w:fill="FABF8F" w:themeFill="accent6" w:themeFillTint="99"/>
          </w:tcPr>
          <w:p w14:paraId="6502A268" w14:textId="77777777" w:rsidR="00216471" w:rsidRPr="00216471" w:rsidRDefault="00216471" w:rsidP="00216471">
            <w:pPr>
              <w:pStyle w:val="TableParagraph"/>
              <w:ind w:left="0"/>
              <w:rPr>
                <w:rFonts w:eastAsiaTheme="minorEastAsia"/>
                <w:sz w:val="16"/>
                <w:szCs w:val="16"/>
              </w:rPr>
            </w:pPr>
          </w:p>
          <w:p w14:paraId="77930A7D" w14:textId="74837598" w:rsidR="00216471" w:rsidRPr="00216471" w:rsidRDefault="00216471" w:rsidP="00216471">
            <w:pPr>
              <w:pStyle w:val="TableParagraph"/>
              <w:ind w:left="0"/>
              <w:rPr>
                <w:rFonts w:eastAsiaTheme="minorEastAsia"/>
                <w:sz w:val="16"/>
                <w:szCs w:val="16"/>
              </w:rPr>
            </w:pPr>
            <w:r w:rsidRPr="00216471">
              <w:rPr>
                <w:rFonts w:eastAsiaTheme="minorEastAsia"/>
                <w:sz w:val="16"/>
                <w:szCs w:val="16"/>
              </w:rPr>
              <w:t xml:space="preserve"> Marketplace </w:t>
            </w:r>
          </w:p>
        </w:tc>
        <w:tc>
          <w:tcPr>
            <w:tcW w:w="3286" w:type="dxa"/>
            <w:shd w:val="clear" w:color="auto" w:fill="auto"/>
          </w:tcPr>
          <w:p w14:paraId="3E27A276" w14:textId="72317C02" w:rsidR="00216471" w:rsidRPr="00216471" w:rsidRDefault="00216471" w:rsidP="00216471">
            <w:pPr>
              <w:rPr>
                <w:sz w:val="16"/>
                <w:szCs w:val="16"/>
                <w:lang w:val="en-GB"/>
              </w:rPr>
            </w:pPr>
            <w:r>
              <w:rPr>
                <w:sz w:val="16"/>
                <w:szCs w:val="16"/>
                <w:lang w:val="en-GB"/>
              </w:rPr>
              <w:t>A</w:t>
            </w:r>
            <w:r w:rsidRPr="00216471">
              <w:rPr>
                <w:sz w:val="16"/>
                <w:szCs w:val="16"/>
                <w:lang w:val="en-GB"/>
              </w:rPr>
              <w:t xml:space="preserve"> small area in a town or city where good are bought and sold, often </w:t>
            </w:r>
            <w:proofErr w:type="gramStart"/>
            <w:r w:rsidRPr="00216471">
              <w:rPr>
                <w:sz w:val="16"/>
                <w:szCs w:val="16"/>
                <w:lang w:val="en-GB"/>
              </w:rPr>
              <w:t>outdoors</w:t>
            </w:r>
            <w:proofErr w:type="gramEnd"/>
          </w:p>
          <w:p w14:paraId="3FD26B40" w14:textId="0D1B9E42" w:rsidR="00216471" w:rsidRDefault="00216471" w:rsidP="00216471">
            <w:pPr>
              <w:pStyle w:val="TableParagraph"/>
              <w:ind w:left="0"/>
              <w:rPr>
                <w:rFonts w:asciiTheme="minorHAnsi" w:eastAsiaTheme="minorEastAsia" w:hAnsiTheme="minorHAnsi" w:cstheme="minorBidi"/>
                <w:sz w:val="16"/>
                <w:szCs w:val="16"/>
              </w:rPr>
            </w:pPr>
          </w:p>
        </w:tc>
        <w:tc>
          <w:tcPr>
            <w:tcW w:w="3093" w:type="dxa"/>
            <w:vMerge/>
          </w:tcPr>
          <w:p w14:paraId="44ED16AF" w14:textId="77777777" w:rsidR="00216471" w:rsidRDefault="00216471" w:rsidP="00216471"/>
        </w:tc>
        <w:tc>
          <w:tcPr>
            <w:tcW w:w="3490" w:type="dxa"/>
            <w:gridSpan w:val="2"/>
            <w:vMerge/>
          </w:tcPr>
          <w:p w14:paraId="2D4C0C32" w14:textId="77777777" w:rsidR="00216471" w:rsidRDefault="00216471" w:rsidP="00216471"/>
        </w:tc>
        <w:tc>
          <w:tcPr>
            <w:tcW w:w="3994" w:type="dxa"/>
            <w:vMerge/>
          </w:tcPr>
          <w:p w14:paraId="294B91F8" w14:textId="77777777" w:rsidR="00216471" w:rsidRDefault="00216471" w:rsidP="00216471"/>
        </w:tc>
      </w:tr>
      <w:tr w:rsidR="00216471" w14:paraId="67E2B3AC" w14:textId="77777777" w:rsidTr="2161DF80">
        <w:trPr>
          <w:trHeight w:val="600"/>
        </w:trPr>
        <w:tc>
          <w:tcPr>
            <w:tcW w:w="1728" w:type="dxa"/>
            <w:shd w:val="clear" w:color="auto" w:fill="FABF8F" w:themeFill="accent6" w:themeFillTint="99"/>
          </w:tcPr>
          <w:p w14:paraId="70141C84" w14:textId="77777777" w:rsidR="00216471" w:rsidRDefault="00216471" w:rsidP="00216471">
            <w:pPr>
              <w:pStyle w:val="TableParagraph"/>
              <w:ind w:left="0"/>
              <w:rPr>
                <w:rFonts w:asciiTheme="minorHAnsi" w:eastAsiaTheme="minorEastAsia" w:hAnsiTheme="minorHAnsi" w:cstheme="minorBidi"/>
                <w:sz w:val="16"/>
                <w:szCs w:val="16"/>
              </w:rPr>
            </w:pPr>
          </w:p>
          <w:p w14:paraId="4638D3A1" w14:textId="118E078A" w:rsidR="00216471" w:rsidRPr="00216471" w:rsidRDefault="00216471" w:rsidP="00216471">
            <w:pPr>
              <w:pStyle w:val="TableParagraph"/>
              <w:ind w:left="0"/>
              <w:rPr>
                <w:rFonts w:eastAsiaTheme="minorEastAsia"/>
                <w:sz w:val="16"/>
                <w:szCs w:val="16"/>
              </w:rPr>
            </w:pPr>
            <w:r>
              <w:rPr>
                <w:rFonts w:asciiTheme="minorHAnsi" w:eastAsiaTheme="minorEastAsia" w:hAnsiTheme="minorHAnsi" w:cstheme="minorBidi"/>
                <w:sz w:val="16"/>
                <w:szCs w:val="16"/>
              </w:rPr>
              <w:t xml:space="preserve"> </w:t>
            </w:r>
            <w:r w:rsidRPr="00216471">
              <w:rPr>
                <w:rFonts w:eastAsiaTheme="minorEastAsia"/>
                <w:sz w:val="16"/>
                <w:szCs w:val="16"/>
              </w:rPr>
              <w:t>Plough</w:t>
            </w:r>
          </w:p>
        </w:tc>
        <w:tc>
          <w:tcPr>
            <w:tcW w:w="3286" w:type="dxa"/>
            <w:shd w:val="clear" w:color="auto" w:fill="FFFFFF" w:themeFill="background1"/>
          </w:tcPr>
          <w:p w14:paraId="3AEF0FC4" w14:textId="2FE4F912" w:rsidR="00216471" w:rsidRPr="00216471" w:rsidRDefault="00216471" w:rsidP="00216471">
            <w:pPr>
              <w:rPr>
                <w:sz w:val="16"/>
                <w:szCs w:val="16"/>
                <w:lang w:val="en-GB"/>
              </w:rPr>
            </w:pPr>
            <w:r>
              <w:rPr>
                <w:sz w:val="16"/>
                <w:szCs w:val="16"/>
                <w:lang w:val="en-GB"/>
              </w:rPr>
              <w:t>I</w:t>
            </w:r>
            <w:r w:rsidRPr="00216471">
              <w:rPr>
                <w:sz w:val="16"/>
                <w:szCs w:val="16"/>
                <w:lang w:val="en-GB"/>
              </w:rPr>
              <w:t>s a large farming tool with sharp blades which is pulled across the soil to turn it over, usually before seeds are planted</w:t>
            </w:r>
          </w:p>
        </w:tc>
        <w:tc>
          <w:tcPr>
            <w:tcW w:w="3093" w:type="dxa"/>
            <w:vMerge/>
          </w:tcPr>
          <w:p w14:paraId="003CAE12" w14:textId="77777777" w:rsidR="00216471" w:rsidRDefault="00216471" w:rsidP="00216471"/>
        </w:tc>
        <w:tc>
          <w:tcPr>
            <w:tcW w:w="3490" w:type="dxa"/>
            <w:gridSpan w:val="2"/>
            <w:vMerge/>
          </w:tcPr>
          <w:p w14:paraId="32EE902D" w14:textId="77777777" w:rsidR="00216471" w:rsidRDefault="00216471" w:rsidP="00216471"/>
        </w:tc>
        <w:tc>
          <w:tcPr>
            <w:tcW w:w="3994" w:type="dxa"/>
            <w:vMerge/>
          </w:tcPr>
          <w:p w14:paraId="051DEB90" w14:textId="77777777" w:rsidR="00216471" w:rsidRDefault="00216471" w:rsidP="00216471"/>
        </w:tc>
      </w:tr>
    </w:tbl>
    <w:p w14:paraId="1186C4C5" w14:textId="4C1BB4E6" w:rsidR="49BFF0FB" w:rsidRDefault="49BFF0FB"/>
    <w:p w14:paraId="1C03327E" w14:textId="61F5D30A" w:rsidR="49BFF0FB" w:rsidRDefault="49BFF0FB"/>
    <w:p w14:paraId="70C157FD" w14:textId="77777777" w:rsidR="00DA544E" w:rsidRDefault="00DA544E" w:rsidP="677C5D7A">
      <w:pPr>
        <w:rPr>
          <w:sz w:val="18"/>
          <w:szCs w:val="18"/>
        </w:rPr>
      </w:pPr>
    </w:p>
    <w:sectPr w:rsidR="00DA544E" w:rsidSect="00B72535">
      <w:headerReference w:type="default" r:id="rId14"/>
      <w:footerReference w:type="default" r:id="rId15"/>
      <w:type w:val="continuous"/>
      <w:pgSz w:w="16840" w:h="11900" w:orient="landscape"/>
      <w:pgMar w:top="280" w:right="280" w:bottom="280" w:left="74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4A4E8" w14:textId="77777777" w:rsidR="001004BB" w:rsidRDefault="001004BB" w:rsidP="00733F37">
      <w:r>
        <w:separator/>
      </w:r>
    </w:p>
  </w:endnote>
  <w:endnote w:type="continuationSeparator" w:id="0">
    <w:p w14:paraId="35BB8B0A" w14:textId="77777777" w:rsidR="001004BB" w:rsidRDefault="001004BB" w:rsidP="0073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F150" w14:textId="785011A5" w:rsidR="00B72535" w:rsidRDefault="00B72535" w:rsidP="00B72535">
    <w:pPr>
      <w:pStyle w:val="Footer"/>
      <w:rPr>
        <w:rFonts w:asciiTheme="minorHAnsi" w:eastAsiaTheme="minorHAnsi" w:hAnsiTheme="minorHAnsi" w:cstheme="minorBidi"/>
        <w:sz w:val="16"/>
        <w:szCs w:val="16"/>
      </w:rPr>
    </w:pPr>
    <w:r>
      <w:rPr>
        <w:rFonts w:asciiTheme="minorHAnsi" w:eastAsiaTheme="minorHAnsi" w:hAnsiTheme="minorHAnsi" w:cstheme="minorBidi"/>
        <w:noProof/>
        <w:lang w:val="en-GB" w:eastAsia="en-GB"/>
      </w:rPr>
      <mc:AlternateContent>
        <mc:Choice Requires="wps">
          <w:drawing>
            <wp:anchor distT="0" distB="0" distL="114300" distR="114300" simplePos="0" relativeHeight="251658240" behindDoc="0" locked="0" layoutInCell="1" allowOverlap="1" wp14:anchorId="181C2DED" wp14:editId="4F2FD01F">
              <wp:simplePos x="0" y="0"/>
              <wp:positionH relativeFrom="column">
                <wp:posOffset>-219710</wp:posOffset>
              </wp:positionH>
              <wp:positionV relativeFrom="paragraph">
                <wp:posOffset>-165100</wp:posOffset>
              </wp:positionV>
              <wp:extent cx="939800" cy="84645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733773EB" w14:textId="729C5E80" w:rsidR="00B72535" w:rsidRDefault="00B72535" w:rsidP="00B72535">
                          <w:r>
                            <w:rPr>
                              <w:noProof/>
                              <w:sz w:val="20"/>
                              <w:szCs w:val="20"/>
                              <w:lang w:val="en-GB" w:eastAsia="en-GB"/>
                            </w:rPr>
                            <w:drawing>
                              <wp:inline distT="0" distB="0" distL="0" distR="0" wp14:anchorId="0C1A979F" wp14:editId="14C55D63">
                                <wp:extent cx="728345" cy="4908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1C2DED" id="_x0000_t202" coordsize="21600,21600" o:spt="202" path="m,l,21600r21600,l21600,xe">
              <v:stroke joinstyle="miter"/>
              <v:path gradientshapeok="t" o:connecttype="rect"/>
            </v:shapetype>
            <v:shape id="Text Box 10" o:spid="_x0000_s1026" type="#_x0000_t202" style="position:absolute;margin-left:-17.3pt;margin-top:-13pt;width:74pt;height:6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733773EB" w14:textId="729C5E80" w:rsidR="00B72535" w:rsidRDefault="00B72535" w:rsidP="00B72535">
                    <w:r>
                      <w:rPr>
                        <w:noProof/>
                        <w:sz w:val="20"/>
                        <w:szCs w:val="20"/>
                        <w:lang w:val="en-GB" w:eastAsia="en-GB"/>
                      </w:rPr>
                      <w:drawing>
                        <wp:inline distT="0" distB="0" distL="0" distR="0" wp14:anchorId="0C1A979F" wp14:editId="14C55D63">
                          <wp:extent cx="728345" cy="4908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5544561D" w14:textId="2D9CCE29" w:rsidR="00B72535" w:rsidRDefault="2161DF80" w:rsidP="00B72535">
    <w:pPr>
      <w:pStyle w:val="Footer"/>
      <w:rPr>
        <w:sz w:val="16"/>
        <w:szCs w:val="16"/>
      </w:rPr>
    </w:pPr>
    <w:r w:rsidRPr="2161DF80">
      <w:rPr>
        <w:rFonts w:cstheme="minorBidi"/>
        <w:sz w:val="16"/>
        <w:szCs w:val="16"/>
      </w:rPr>
      <w:t xml:space="preserve">    </w:t>
    </w:r>
    <w:r w:rsidRPr="2161DF80">
      <w:rPr>
        <w:noProof/>
      </w:rPr>
      <w:t xml:space="preserve">                      </w:t>
    </w:r>
    <w:r w:rsidRPr="2161DF80">
      <w:rPr>
        <w:rFonts w:cstheme="minorBidi"/>
        <w:color w:val="BFBFBF" w:themeColor="background1" w:themeShade="BF"/>
        <w:sz w:val="16"/>
        <w:szCs w:val="16"/>
      </w:rPr>
      <w:t xml:space="preserve">© </w:t>
    </w:r>
    <w:r w:rsidRPr="2161DF80">
      <w:rPr>
        <w:color w:val="BFBFBF" w:themeColor="background1" w:themeShade="BF"/>
        <w:sz w:val="16"/>
        <w:szCs w:val="16"/>
      </w:rPr>
      <w:t>All rights reserved Northampton Primary Academy Trust 2021</w:t>
    </w:r>
  </w:p>
  <w:p w14:paraId="1CDEB399" w14:textId="77777777" w:rsidR="00733F37" w:rsidRDefault="00733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C19E" w14:textId="77777777" w:rsidR="001004BB" w:rsidRDefault="001004BB" w:rsidP="00733F37">
      <w:r>
        <w:separator/>
      </w:r>
    </w:p>
  </w:footnote>
  <w:footnote w:type="continuationSeparator" w:id="0">
    <w:p w14:paraId="1DC5C0BA" w14:textId="77777777" w:rsidR="001004BB" w:rsidRDefault="001004BB" w:rsidP="00733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6908" w14:textId="4E325875" w:rsidR="00733F37" w:rsidRPr="005D50FF" w:rsidRDefault="2161DF80" w:rsidP="2161DF80">
    <w:pPr>
      <w:rPr>
        <w:rFonts w:asciiTheme="minorHAnsi" w:hAnsiTheme="minorHAnsi" w:cstheme="minorBidi"/>
        <w:b/>
        <w:bCs/>
        <w:sz w:val="18"/>
        <w:szCs w:val="18"/>
      </w:rPr>
    </w:pPr>
    <w:r w:rsidRPr="2161DF80">
      <w:rPr>
        <w:rFonts w:asciiTheme="minorHAnsi" w:hAnsiTheme="minorHAnsi" w:cstheme="minorBidi"/>
        <w:b/>
        <w:bCs/>
        <w:sz w:val="18"/>
        <w:szCs w:val="18"/>
      </w:rPr>
      <w:t xml:space="preserve">Northampton Primary Academy Trust History Year 3 Autumn One Knowledge </w:t>
    </w:r>
    <w:proofErr w:type="spellStart"/>
    <w:r w:rsidRPr="2161DF80">
      <w:rPr>
        <w:rFonts w:asciiTheme="minorHAnsi" w:hAnsiTheme="minorHAnsi" w:cstheme="minorBidi"/>
        <w:b/>
        <w:bCs/>
        <w:sz w:val="18"/>
        <w:szCs w:val="18"/>
      </w:rPr>
      <w:t>Organiser</w:t>
    </w:r>
    <w:proofErr w:type="spellEnd"/>
  </w:p>
  <w:p w14:paraId="574E2EFE" w14:textId="4F14DC86" w:rsidR="00733F37" w:rsidRDefault="00733F37">
    <w:pPr>
      <w:pStyle w:val="Header"/>
    </w:pPr>
  </w:p>
  <w:p w14:paraId="388B5F4A" w14:textId="77777777" w:rsidR="00733F37" w:rsidRDefault="00733F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825DD"/>
    <w:rsid w:val="000B416F"/>
    <w:rsid w:val="001004BB"/>
    <w:rsid w:val="00175D3F"/>
    <w:rsid w:val="00216471"/>
    <w:rsid w:val="005B6201"/>
    <w:rsid w:val="005D50FF"/>
    <w:rsid w:val="00713F7F"/>
    <w:rsid w:val="00723955"/>
    <w:rsid w:val="00733F37"/>
    <w:rsid w:val="007B2ADB"/>
    <w:rsid w:val="007E1010"/>
    <w:rsid w:val="008D6B8A"/>
    <w:rsid w:val="00921A03"/>
    <w:rsid w:val="00B72535"/>
    <w:rsid w:val="00C046D0"/>
    <w:rsid w:val="00DA544E"/>
    <w:rsid w:val="00E538A5"/>
    <w:rsid w:val="00E82834"/>
    <w:rsid w:val="01626DC3"/>
    <w:rsid w:val="0506A932"/>
    <w:rsid w:val="05887DAD"/>
    <w:rsid w:val="0974657C"/>
    <w:rsid w:val="0AF561B6"/>
    <w:rsid w:val="0BE4133E"/>
    <w:rsid w:val="0E1BCE17"/>
    <w:rsid w:val="17FB438F"/>
    <w:rsid w:val="190E8AE4"/>
    <w:rsid w:val="1CE43B7F"/>
    <w:rsid w:val="1F30B8E5"/>
    <w:rsid w:val="2161DF80"/>
    <w:rsid w:val="233FD57E"/>
    <w:rsid w:val="2597C462"/>
    <w:rsid w:val="265B67E4"/>
    <w:rsid w:val="29849056"/>
    <w:rsid w:val="2B3F3955"/>
    <w:rsid w:val="2F9C668C"/>
    <w:rsid w:val="2FAE6651"/>
    <w:rsid w:val="30457AB1"/>
    <w:rsid w:val="3129262A"/>
    <w:rsid w:val="32A6378D"/>
    <w:rsid w:val="3E70B60D"/>
    <w:rsid w:val="406064D3"/>
    <w:rsid w:val="4203B280"/>
    <w:rsid w:val="459CD73C"/>
    <w:rsid w:val="48040A1B"/>
    <w:rsid w:val="49BFF0FB"/>
    <w:rsid w:val="4AAE565C"/>
    <w:rsid w:val="4BF6AA18"/>
    <w:rsid w:val="50167EB1"/>
    <w:rsid w:val="53C5C4A9"/>
    <w:rsid w:val="54822D98"/>
    <w:rsid w:val="54D6E503"/>
    <w:rsid w:val="561A4CC1"/>
    <w:rsid w:val="56C64754"/>
    <w:rsid w:val="572C9FB9"/>
    <w:rsid w:val="589FEA6F"/>
    <w:rsid w:val="5DBA0B6A"/>
    <w:rsid w:val="5FFCA91A"/>
    <w:rsid w:val="605EDF9E"/>
    <w:rsid w:val="6295AAE1"/>
    <w:rsid w:val="63DEAE13"/>
    <w:rsid w:val="64CE839B"/>
    <w:rsid w:val="64F23468"/>
    <w:rsid w:val="657E48AD"/>
    <w:rsid w:val="6616F4C9"/>
    <w:rsid w:val="677C5D7A"/>
    <w:rsid w:val="690CF95F"/>
    <w:rsid w:val="6B8BA1A7"/>
    <w:rsid w:val="6BA56B2F"/>
    <w:rsid w:val="70B931FE"/>
    <w:rsid w:val="70D95968"/>
    <w:rsid w:val="7709F259"/>
    <w:rsid w:val="77187F82"/>
    <w:rsid w:val="780CDDF4"/>
    <w:rsid w:val="795C09C4"/>
    <w:rsid w:val="7AB10E93"/>
    <w:rsid w:val="7B62A557"/>
    <w:rsid w:val="7B780DDE"/>
    <w:rsid w:val="7C5C7A0F"/>
    <w:rsid w:val="7C95992A"/>
    <w:rsid w:val="7EE66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517DAA"/>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33F37"/>
    <w:pPr>
      <w:tabs>
        <w:tab w:val="center" w:pos="4513"/>
        <w:tab w:val="right" w:pos="9026"/>
      </w:tabs>
    </w:pPr>
  </w:style>
  <w:style w:type="character" w:customStyle="1" w:styleId="HeaderChar">
    <w:name w:val="Header Char"/>
    <w:basedOn w:val="DefaultParagraphFont"/>
    <w:link w:val="Header"/>
    <w:uiPriority w:val="99"/>
    <w:rsid w:val="00733F37"/>
    <w:rPr>
      <w:rFonts w:ascii="Tahoma" w:eastAsia="Tahoma" w:hAnsi="Tahoma" w:cs="Tahoma"/>
    </w:rPr>
  </w:style>
  <w:style w:type="paragraph" w:styleId="Footer">
    <w:name w:val="footer"/>
    <w:basedOn w:val="Normal"/>
    <w:link w:val="FooterChar"/>
    <w:uiPriority w:val="99"/>
    <w:unhideWhenUsed/>
    <w:rsid w:val="00733F37"/>
    <w:pPr>
      <w:tabs>
        <w:tab w:val="center" w:pos="4513"/>
        <w:tab w:val="right" w:pos="9026"/>
      </w:tabs>
    </w:pPr>
  </w:style>
  <w:style w:type="character" w:customStyle="1" w:styleId="FooterChar">
    <w:name w:val="Footer Char"/>
    <w:basedOn w:val="DefaultParagraphFont"/>
    <w:link w:val="Footer"/>
    <w:uiPriority w:val="99"/>
    <w:rsid w:val="00733F37"/>
    <w:rPr>
      <w:rFonts w:ascii="Tahoma" w:eastAsia="Tahoma" w:hAnsi="Tahoma" w:cs="Tahoma"/>
    </w:rPr>
  </w:style>
  <w:style w:type="paragraph" w:styleId="NormalWeb">
    <w:name w:val="Normal (Web)"/>
    <w:basedOn w:val="Normal"/>
    <w:uiPriority w:val="99"/>
    <w:semiHidden/>
    <w:unhideWhenUsed/>
    <w:rsid w:val="00175D3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794023">
      <w:bodyDiv w:val="1"/>
      <w:marLeft w:val="0"/>
      <w:marRight w:val="0"/>
      <w:marTop w:val="0"/>
      <w:marBottom w:val="0"/>
      <w:divBdr>
        <w:top w:val="none" w:sz="0" w:space="0" w:color="auto"/>
        <w:left w:val="none" w:sz="0" w:space="0" w:color="auto"/>
        <w:bottom w:val="none" w:sz="0" w:space="0" w:color="auto"/>
        <w:right w:val="none" w:sz="0" w:space="0" w:color="auto"/>
      </w:divBdr>
    </w:div>
    <w:div w:id="883560858">
      <w:bodyDiv w:val="1"/>
      <w:marLeft w:val="0"/>
      <w:marRight w:val="0"/>
      <w:marTop w:val="0"/>
      <w:marBottom w:val="0"/>
      <w:divBdr>
        <w:top w:val="none" w:sz="0" w:space="0" w:color="auto"/>
        <w:left w:val="none" w:sz="0" w:space="0" w:color="auto"/>
        <w:bottom w:val="none" w:sz="0" w:space="0" w:color="auto"/>
        <w:right w:val="none" w:sz="0" w:space="0" w:color="auto"/>
      </w:divBdr>
    </w:div>
    <w:div w:id="982084595">
      <w:bodyDiv w:val="1"/>
      <w:marLeft w:val="0"/>
      <w:marRight w:val="0"/>
      <w:marTop w:val="0"/>
      <w:marBottom w:val="0"/>
      <w:divBdr>
        <w:top w:val="none" w:sz="0" w:space="0" w:color="auto"/>
        <w:left w:val="none" w:sz="0" w:space="0" w:color="auto"/>
        <w:bottom w:val="none" w:sz="0" w:space="0" w:color="auto"/>
        <w:right w:val="none" w:sz="0" w:space="0" w:color="auto"/>
      </w:divBdr>
    </w:div>
    <w:div w:id="1310328465">
      <w:bodyDiv w:val="1"/>
      <w:marLeft w:val="0"/>
      <w:marRight w:val="0"/>
      <w:marTop w:val="0"/>
      <w:marBottom w:val="0"/>
      <w:divBdr>
        <w:top w:val="none" w:sz="0" w:space="0" w:color="auto"/>
        <w:left w:val="none" w:sz="0" w:space="0" w:color="auto"/>
        <w:bottom w:val="none" w:sz="0" w:space="0" w:color="auto"/>
        <w:right w:val="none" w:sz="0" w:space="0" w:color="auto"/>
      </w:divBdr>
    </w:div>
    <w:div w:id="1706637921">
      <w:bodyDiv w:val="1"/>
      <w:marLeft w:val="0"/>
      <w:marRight w:val="0"/>
      <w:marTop w:val="0"/>
      <w:marBottom w:val="0"/>
      <w:divBdr>
        <w:top w:val="none" w:sz="0" w:space="0" w:color="auto"/>
        <w:left w:val="none" w:sz="0" w:space="0" w:color="auto"/>
        <w:bottom w:val="none" w:sz="0" w:space="0" w:color="auto"/>
        <w:right w:val="none" w:sz="0" w:space="0" w:color="auto"/>
      </w:divBdr>
    </w:div>
    <w:div w:id="1891915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lcf76f155ced4ddcb4097134ff3c332f xmlns="f49eb405-c4ae-4f7b-879f-e060f17175c6">
      <Terms xmlns="http://schemas.microsoft.com/office/infopath/2007/PartnerControls"/>
    </lcf76f155ced4ddcb4097134ff3c332f>
    <TaxCatchAll xmlns="1b05f5b2-6dec-403d-afa0-be9410aeb75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327797-59B9-418C-BBB0-A235B0C0835C}">
  <ds:schemaRefs>
    <ds:schemaRef ds:uri="http://purl.org/dc/dcmitype/"/>
    <ds:schemaRef ds:uri="http://schemas.microsoft.com/office/2006/documentManagement/types"/>
    <ds:schemaRef ds:uri="cb8b6c7c-19bf-4f3f-8616-19497dc927e1"/>
    <ds:schemaRef ds:uri="7eed11b7-2cb7-4842-83bc-16856afac27b"/>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f49eb405-c4ae-4f7b-879f-e060f17175c6"/>
    <ds:schemaRef ds:uri="1b05f5b2-6dec-403d-afa0-be9410aeb756"/>
  </ds:schemaRefs>
</ds:datastoreItem>
</file>

<file path=customXml/itemProps2.xml><?xml version="1.0" encoding="utf-8"?>
<ds:datastoreItem xmlns:ds="http://schemas.openxmlformats.org/officeDocument/2006/customXml" ds:itemID="{3560ED07-9F26-47C2-BF06-EF5D046C9CF8}">
  <ds:schemaRefs>
    <ds:schemaRef ds:uri="http://schemas.microsoft.com/sharepoint/v3/contenttype/forms"/>
  </ds:schemaRefs>
</ds:datastoreItem>
</file>

<file path=customXml/itemProps3.xml><?xml version="1.0" encoding="utf-8"?>
<ds:datastoreItem xmlns:ds="http://schemas.openxmlformats.org/officeDocument/2006/customXml" ds:itemID="{1932615D-C237-48C5-8524-B626691F3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2567</Characters>
  <Application>Microsoft Office Word</Application>
  <DocSecurity>0</DocSecurity>
  <Lines>21</Lines>
  <Paragraphs>6</Paragraphs>
  <ScaleCrop>false</ScaleCrop>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JTimmins</dc:creator>
  <cp:lastModifiedBy>Jenny May</cp:lastModifiedBy>
  <cp:revision>2</cp:revision>
  <dcterms:created xsi:type="dcterms:W3CDTF">2024-03-24T12:27:00Z</dcterms:created>
  <dcterms:modified xsi:type="dcterms:W3CDTF">2024-03-24T12:27:00Z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ies>
</file>